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B21B2" w:rsidR="005B21B2" w:rsidP="00FA023F" w:rsidRDefault="005B21B2" w14:paraId="55E2E249" w14:textId="77777777">
      <w:pPr>
        <w:rPr>
          <w:rFonts w:ascii="Arial" w:hAnsi="Arial" w:cs="Arial"/>
          <w:color w:val="7F7F7F" w:themeColor="text1" w:themeTint="80"/>
        </w:rPr>
      </w:pPr>
      <w:r w:rsidRPr="005B21B2">
        <w:rPr>
          <w:rFonts w:ascii="Arial" w:hAnsi="Arial" w:cs="Arial"/>
          <w:noProof/>
          <w:color w:val="7F7F7F" w:themeColor="text1" w:themeTint="80"/>
          <w:lang w:eastAsia="nb-NO"/>
        </w:rPr>
        <mc:AlternateContent>
          <mc:Choice Requires="wps">
            <w:drawing>
              <wp:anchor distT="0" distB="0" distL="114300" distR="114300" simplePos="0" relativeHeight="251660288" behindDoc="0" locked="0" layoutInCell="1" allowOverlap="1" wp14:anchorId="4FF6B4C4" wp14:editId="46819121">
                <wp:simplePos x="0" y="0"/>
                <wp:positionH relativeFrom="column">
                  <wp:posOffset>833120</wp:posOffset>
                </wp:positionH>
                <wp:positionV relativeFrom="paragraph">
                  <wp:posOffset>-87198</wp:posOffset>
                </wp:positionV>
                <wp:extent cx="4231532" cy="787941"/>
                <wp:effectExtent l="0" t="0" r="0" b="0"/>
                <wp:wrapNone/>
                <wp:docPr id="3" name="Tekstboks 3"/>
                <wp:cNvGraphicFramePr/>
                <a:graphic xmlns:a="http://schemas.openxmlformats.org/drawingml/2006/main">
                  <a:graphicData uri="http://schemas.microsoft.com/office/word/2010/wordprocessingShape">
                    <wps:wsp>
                      <wps:cNvSpPr txBox="1"/>
                      <wps:spPr>
                        <a:xfrm>
                          <a:off x="0" y="0"/>
                          <a:ext cx="4231532" cy="787941"/>
                        </a:xfrm>
                        <a:prstGeom prst="rect">
                          <a:avLst/>
                        </a:prstGeom>
                        <a:solidFill>
                          <a:schemeClr val="lt1"/>
                        </a:solidFill>
                        <a:ln w="6350">
                          <a:noFill/>
                        </a:ln>
                      </wps:spPr>
                      <wps:txbx>
                        <w:txbxContent>
                          <w:p w:rsidRPr="005B21B2" w:rsidR="00266648" w:rsidP="005B21B2" w:rsidRDefault="00266648" w14:paraId="49BBB3C1" w14:textId="77777777">
                            <w:pPr>
                              <w:spacing w:after="160"/>
                              <w:rPr>
                                <w:rFonts w:ascii="Arial" w:hAnsi="Arial" w:cs="Arial"/>
                                <w:color w:val="9BA0A6"/>
                                <w:sz w:val="2"/>
                                <w:szCs w:val="2"/>
                              </w:rPr>
                            </w:pPr>
                          </w:p>
                          <w:p w:rsidRPr="005B21B2" w:rsidR="00266648" w:rsidP="005B21B2" w:rsidRDefault="00266648" w14:paraId="40EBCD67" w14:textId="77777777">
                            <w:pPr>
                              <w:spacing w:after="160"/>
                              <w:rPr>
                                <w:rFonts w:ascii="Arial" w:hAnsi="Arial" w:cs="Arial"/>
                                <w:color w:val="9BA0A6"/>
                              </w:rPr>
                            </w:pPr>
                            <w:r w:rsidRPr="005B21B2">
                              <w:rPr>
                                <w:rFonts w:ascii="Arial" w:hAnsi="Arial" w:cs="Arial"/>
                                <w:color w:val="9BA0A6"/>
                              </w:rPr>
                              <w:t>GRUNNOPPLÆRING NYE TILLITSVALGTE</w:t>
                            </w:r>
                          </w:p>
                          <w:p w:rsidRPr="005B21B2" w:rsidR="00266648" w:rsidRDefault="00266648" w14:paraId="3133BD8A" w14:textId="77777777">
                            <w:pPr>
                              <w:rPr>
                                <w:rFonts w:ascii="Arial" w:hAnsi="Arial" w:cs="Arial"/>
                                <w:b/>
                                <w:sz w:val="26"/>
                                <w:szCs w:val="26"/>
                              </w:rPr>
                            </w:pPr>
                            <w:r w:rsidRPr="005B21B2">
                              <w:rPr>
                                <w:rFonts w:ascii="Arial" w:hAnsi="Arial" w:cs="Arial"/>
                                <w:b/>
                                <w:sz w:val="26"/>
                                <w:szCs w:val="26"/>
                              </w:rPr>
                              <w:t xml:space="preserve">MODUL </w:t>
                            </w:r>
                            <w:r w:rsidRPr="004A5D81" w:rsidR="004A5D81">
                              <w:rPr>
                                <w:rFonts w:ascii="Arial" w:hAnsi="Arial" w:cs="Arial"/>
                                <w:b/>
                                <w:color w:val="C1061E"/>
                                <w:sz w:val="26"/>
                                <w:szCs w:val="26"/>
                              </w:rPr>
                              <w:t>2</w:t>
                            </w:r>
                            <w:r w:rsidRPr="005B21B2">
                              <w:rPr>
                                <w:rFonts w:ascii="Arial" w:hAnsi="Arial" w:cs="Arial"/>
                                <w:b/>
                                <w:sz w:val="26"/>
                                <w:szCs w:val="26"/>
                              </w:rPr>
                              <w:t xml:space="preserve"> NETTBASERT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DCD4177">
              <v:shapetype id="_x0000_t202" coordsize="21600,21600" o:spt="202" path="m,l,21600r21600,l21600,xe" w14:anchorId="4FF6B4C4">
                <v:stroke joinstyle="miter"/>
                <v:path gradientshapeok="t" o:connecttype="rect"/>
              </v:shapetype>
              <v:shape id="Tekstboks 3" style="position:absolute;margin-left:65.6pt;margin-top:-6.85pt;width:333.2pt;height:62.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">
                <v:textbox>
                  <w:txbxContent>
                    <w:p w:rsidRPr="005B21B2" w:rsidR="00266648" w:rsidP="005B21B2" w:rsidRDefault="00266648" w14:paraId="672A6659" w14:textId="77777777">
                      <w:pPr>
                        <w:spacing w:after="160"/>
                        <w:rPr>
                          <w:rFonts w:ascii="Arial" w:hAnsi="Arial" w:cs="Arial"/>
                          <w:color w:val="9BA0A6"/>
                          <w:sz w:val="2"/>
                          <w:szCs w:val="2"/>
                        </w:rPr>
                      </w:pPr>
                    </w:p>
                    <w:p w:rsidRPr="005B21B2" w:rsidR="00266648" w:rsidP="005B21B2" w:rsidRDefault="00266648" w14:paraId="795F0668" w14:textId="77777777">
                      <w:pPr>
                        <w:spacing w:after="160"/>
                        <w:rPr>
                          <w:rFonts w:ascii="Arial" w:hAnsi="Arial" w:cs="Arial"/>
                          <w:color w:val="9BA0A6"/>
                        </w:rPr>
                      </w:pPr>
                      <w:r w:rsidRPr="005B21B2">
                        <w:rPr>
                          <w:rFonts w:ascii="Arial" w:hAnsi="Arial" w:cs="Arial"/>
                          <w:color w:val="9BA0A6"/>
                        </w:rPr>
                        <w:t>GRUNNOPPLÆRING NYE TILLITSVALGTE</w:t>
                      </w:r>
                    </w:p>
                    <w:p w:rsidRPr="005B21B2" w:rsidR="00266648" w:rsidRDefault="00266648" w14:paraId="0D22DED2" w14:textId="77777777">
                      <w:pPr>
                        <w:rPr>
                          <w:rFonts w:ascii="Arial" w:hAnsi="Arial" w:cs="Arial"/>
                          <w:b/>
                          <w:sz w:val="26"/>
                          <w:szCs w:val="26"/>
                        </w:rPr>
                      </w:pPr>
                      <w:r w:rsidRPr="005B21B2">
                        <w:rPr>
                          <w:rFonts w:ascii="Arial" w:hAnsi="Arial" w:cs="Arial"/>
                          <w:b/>
                          <w:sz w:val="26"/>
                          <w:szCs w:val="26"/>
                        </w:rPr>
                        <w:t xml:space="preserve">MODUL </w:t>
                      </w:r>
                      <w:r w:rsidRPr="004A5D81" w:rsidR="004A5D81">
                        <w:rPr>
                          <w:rFonts w:ascii="Arial" w:hAnsi="Arial" w:cs="Arial"/>
                          <w:b/>
                          <w:color w:val="C1061E"/>
                          <w:sz w:val="26"/>
                          <w:szCs w:val="26"/>
                        </w:rPr>
                        <w:t>2</w:t>
                      </w:r>
                      <w:r w:rsidRPr="005B21B2">
                        <w:rPr>
                          <w:rFonts w:ascii="Arial" w:hAnsi="Arial" w:cs="Arial"/>
                          <w:b/>
                          <w:sz w:val="26"/>
                          <w:szCs w:val="26"/>
                        </w:rPr>
                        <w:t xml:space="preserve"> NETTBASERT</w:t>
                      </w:r>
                    </w:p>
                  </w:txbxContent>
                </v:textbox>
              </v:shape>
            </w:pict>
          </mc:Fallback>
        </mc:AlternateContent>
      </w:r>
      <w:r w:rsidRPr="005B21B2">
        <w:rPr>
          <w:rFonts w:ascii="Arial" w:hAnsi="Arial" w:cs="Arial"/>
          <w:noProof/>
          <w:color w:val="7F7F7F" w:themeColor="text1" w:themeTint="80"/>
          <w:lang w:eastAsia="nb-NO"/>
        </w:rPr>
        <mc:AlternateContent>
          <mc:Choice Requires="wps">
            <w:drawing>
              <wp:anchor distT="0" distB="0" distL="114300" distR="114300" simplePos="0" relativeHeight="251659264" behindDoc="0" locked="0" layoutInCell="1" allowOverlap="1" wp14:anchorId="73A9753A" wp14:editId="470334E5">
                <wp:simplePos x="0" y="0"/>
                <wp:positionH relativeFrom="column">
                  <wp:posOffset>-104775</wp:posOffset>
                </wp:positionH>
                <wp:positionV relativeFrom="paragraph">
                  <wp:posOffset>-85928</wp:posOffset>
                </wp:positionV>
                <wp:extent cx="933855" cy="787940"/>
                <wp:effectExtent l="0" t="0" r="6350" b="0"/>
                <wp:wrapNone/>
                <wp:docPr id="1" name="Tekstboks 1"/>
                <wp:cNvGraphicFramePr/>
                <a:graphic xmlns:a="http://schemas.openxmlformats.org/drawingml/2006/main">
                  <a:graphicData uri="http://schemas.microsoft.com/office/word/2010/wordprocessingShape">
                    <wps:wsp>
                      <wps:cNvSpPr txBox="1"/>
                      <wps:spPr>
                        <a:xfrm>
                          <a:off x="0" y="0"/>
                          <a:ext cx="933855" cy="787940"/>
                        </a:xfrm>
                        <a:prstGeom prst="rect">
                          <a:avLst/>
                        </a:prstGeom>
                        <a:solidFill>
                          <a:schemeClr val="lt1"/>
                        </a:solidFill>
                        <a:ln w="6350">
                          <a:noFill/>
                        </a:ln>
                      </wps:spPr>
                      <wps:txbx>
                        <w:txbxContent>
                          <w:p w:rsidR="00266648" w:rsidRDefault="00266648" w14:paraId="43CCBD95" w14:textId="77777777">
                            <w:r>
                              <w:rPr>
                                <w:noProof/>
                                <w:lang w:eastAsia="nb-NO"/>
                              </w:rPr>
                              <w:drawing>
                                <wp:inline distT="0" distB="0" distL="0" distR="0" wp14:anchorId="66A0CD00" wp14:editId="41E556F6">
                                  <wp:extent cx="739302" cy="707938"/>
                                  <wp:effectExtent l="0" t="0" r="0" b="381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vit_bakgrunn_ramme.png"/>
                                          <pic:cNvPicPr/>
                                        </pic:nvPicPr>
                                        <pic:blipFill>
                                          <a:blip r:embed="rId10">
                                            <a:extLst>
                                              <a:ext uri="{28A0092B-C50C-407E-A947-70E740481C1C}">
                                                <a14:useLocalDpi xmlns:a14="http://schemas.microsoft.com/office/drawing/2010/main" val="0"/>
                                              </a:ext>
                                            </a:extLst>
                                          </a:blip>
                                          <a:stretch>
                                            <a:fillRect/>
                                          </a:stretch>
                                        </pic:blipFill>
                                        <pic:spPr>
                                          <a:xfrm>
                                            <a:off x="0" y="0"/>
                                            <a:ext cx="744881" cy="7132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D88667F">
              <v:shape id="Tekstboks 1" style="position:absolute;margin-left:-8.25pt;margin-top:-6.75pt;width:73.55pt;height:6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" w14:anchorId="73A9753A">
                <v:textbox>
                  <w:txbxContent>
                    <w:p w:rsidR="00266648" w:rsidRDefault="00266648" w14:paraId="0A37501D" w14:textId="77777777">
                      <w:r>
                        <w:rPr>
                          <w:noProof/>
                          <w:lang w:eastAsia="nb-NO"/>
                        </w:rPr>
                        <w:drawing>
                          <wp:inline distT="0" distB="0" distL="0" distR="0" wp14:anchorId="16B43771" wp14:editId="41E556F6">
                            <wp:extent cx="739302" cy="707938"/>
                            <wp:effectExtent l="0" t="0" r="0" b="3810"/>
                            <wp:docPr id="1524349019"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vit_bakgrunn_ramme.png"/>
                                    <pic:cNvPicPr/>
                                  </pic:nvPicPr>
                                  <pic:blipFill>
                                    <a:blip r:embed="rId11">
                                      <a:extLst>
                                        <a:ext uri="{28A0092B-C50C-407E-A947-70E740481C1C}">
                                          <a14:useLocalDpi xmlns:a14="http://schemas.microsoft.com/office/drawing/2010/main" val="0"/>
                                        </a:ext>
                                      </a:extLst>
                                    </a:blip>
                                    <a:stretch>
                                      <a:fillRect/>
                                    </a:stretch>
                                  </pic:blipFill>
                                  <pic:spPr>
                                    <a:xfrm>
                                      <a:off x="0" y="0"/>
                                      <a:ext cx="744881" cy="713280"/>
                                    </a:xfrm>
                                    <a:prstGeom prst="rect">
                                      <a:avLst/>
                                    </a:prstGeom>
                                  </pic:spPr>
                                </pic:pic>
                              </a:graphicData>
                            </a:graphic>
                          </wp:inline>
                        </w:drawing>
                      </w:r>
                    </w:p>
                  </w:txbxContent>
                </v:textbox>
              </v:shape>
            </w:pict>
          </mc:Fallback>
        </mc:AlternateContent>
      </w:r>
    </w:p>
    <w:p w:rsidRPr="005B21B2" w:rsidR="005B21B2" w:rsidP="00FA023F" w:rsidRDefault="005B21B2" w14:paraId="7C0FE7CD" w14:textId="77777777">
      <w:pPr>
        <w:rPr>
          <w:rFonts w:ascii="Arial" w:hAnsi="Arial" w:cs="Arial"/>
          <w:color w:val="7F7F7F" w:themeColor="text1" w:themeTint="80"/>
        </w:rPr>
      </w:pPr>
    </w:p>
    <w:p w:rsidRPr="005B21B2" w:rsidR="005B21B2" w:rsidP="00FA023F" w:rsidRDefault="005B21B2" w14:paraId="093CA926" w14:textId="77777777">
      <w:pPr>
        <w:rPr>
          <w:rFonts w:ascii="Arial" w:hAnsi="Arial" w:cs="Arial"/>
          <w:color w:val="7F7F7F" w:themeColor="text1" w:themeTint="80"/>
        </w:rPr>
      </w:pPr>
    </w:p>
    <w:p w:rsidRPr="005B21B2" w:rsidR="005B21B2" w:rsidP="00FA023F" w:rsidRDefault="005B21B2" w14:paraId="7731CC13" w14:textId="77777777">
      <w:pPr>
        <w:rPr>
          <w:rFonts w:ascii="Arial" w:hAnsi="Arial" w:cs="Arial"/>
          <w:color w:val="7F7F7F" w:themeColor="text1" w:themeTint="80"/>
        </w:rPr>
      </w:pPr>
    </w:p>
    <w:tbl>
      <w:tblPr>
        <w:tblStyle w:val="Tabellrutenett"/>
        <w:tblW w:w="0" w:type="auto"/>
        <w:tblLook w:val="04A0" w:firstRow="1" w:lastRow="0" w:firstColumn="1" w:lastColumn="0" w:noHBand="0" w:noVBand="1"/>
      </w:tblPr>
      <w:tblGrid>
        <w:gridCol w:w="10450"/>
      </w:tblGrid>
      <w:tr w:rsidR="002955B3" w:rsidTr="002955B3" w14:paraId="589574EE" w14:textId="77777777">
        <w:tc>
          <w:tcPr>
            <w:tcW w:w="10450" w:type="dxa"/>
            <w:tcBorders>
              <w:top w:val="nil"/>
              <w:left w:val="nil"/>
              <w:right w:val="nil"/>
            </w:tcBorders>
          </w:tcPr>
          <w:p w:rsidRPr="002955B3" w:rsidR="002955B3" w:rsidP="00FA023F" w:rsidRDefault="002955B3" w14:paraId="4C6EFAB9" w14:textId="77777777">
            <w:pPr>
              <w:rPr>
                <w:rFonts w:ascii="Arial" w:hAnsi="Arial" w:cs="Arial"/>
                <w:color w:val="7F7F7F" w:themeColor="text1" w:themeTint="80"/>
                <w:sz w:val="15"/>
                <w:szCs w:val="15"/>
              </w:rPr>
            </w:pPr>
          </w:p>
        </w:tc>
      </w:tr>
    </w:tbl>
    <w:p w:rsidR="005B21B2" w:rsidP="00FA023F" w:rsidRDefault="005B21B2" w14:paraId="78B3B39C" w14:textId="77777777">
      <w:pPr>
        <w:rPr>
          <w:rFonts w:ascii="Arial" w:hAnsi="Arial" w:cs="Arial"/>
          <w:color w:val="7F7F7F" w:themeColor="text1" w:themeTint="80"/>
        </w:rPr>
      </w:pPr>
    </w:p>
    <w:p w:rsidRPr="005B21B2" w:rsidR="005B21B2" w:rsidP="00FA023F" w:rsidRDefault="005B21B2" w14:paraId="20FE701E" w14:textId="77777777">
      <w:pPr>
        <w:rPr>
          <w:rFonts w:ascii="Arial" w:hAnsi="Arial" w:cs="Arial"/>
          <w:color w:val="7F7F7F" w:themeColor="text1" w:themeTint="80"/>
        </w:rPr>
      </w:pPr>
    </w:p>
    <w:p w:rsidR="00FA023F" w:rsidP="005B21B2" w:rsidRDefault="00FA023F" w14:paraId="5C1FFFE5" w14:textId="77777777">
      <w:pPr>
        <w:jc w:val="center"/>
        <w:rPr>
          <w:rFonts w:ascii="Arial" w:hAnsi="Arial" w:cs="Arial"/>
          <w:sz w:val="40"/>
          <w:szCs w:val="40"/>
        </w:rPr>
      </w:pPr>
      <w:r w:rsidRPr="005B21B2">
        <w:rPr>
          <w:rFonts w:ascii="Arial" w:hAnsi="Arial" w:cs="Arial"/>
          <w:sz w:val="40"/>
          <w:szCs w:val="40"/>
        </w:rPr>
        <w:t>Gruppeoppgaver</w:t>
      </w:r>
    </w:p>
    <w:p w:rsidRPr="005B21B2" w:rsidR="00857C08" w:rsidP="005B21B2" w:rsidRDefault="00857C08" w14:paraId="52A8DB97" w14:textId="77777777">
      <w:pPr>
        <w:jc w:val="center"/>
        <w:rPr>
          <w:rFonts w:ascii="Arial" w:hAnsi="Arial" w:cs="Arial"/>
          <w:sz w:val="40"/>
          <w:szCs w:val="40"/>
        </w:rPr>
      </w:pPr>
    </w:p>
    <w:p w:rsidRPr="00857C08" w:rsidR="00857C08" w:rsidP="00567FEE" w:rsidRDefault="00857C08" w14:paraId="32FD232C" w14:textId="77777777">
      <w:pPr>
        <w:tabs>
          <w:tab w:val="right" w:pos="6237"/>
        </w:tabs>
        <w:spacing w:line="480" w:lineRule="auto"/>
        <w:ind w:left="4253"/>
        <w:rPr>
          <w:rFonts w:ascii="Arial" w:hAnsi="Arial" w:cs="Arial"/>
          <w:sz w:val="28"/>
          <w:szCs w:val="28"/>
        </w:rPr>
      </w:pPr>
      <w:r w:rsidRPr="00857C08">
        <w:rPr>
          <w:rFonts w:ascii="Arial" w:hAnsi="Arial" w:cs="Arial"/>
          <w:sz w:val="28"/>
          <w:szCs w:val="28"/>
        </w:rPr>
        <w:t>A. ..............</w:t>
      </w:r>
      <w:r w:rsidR="0055613F">
        <w:rPr>
          <w:rFonts w:ascii="Arial" w:hAnsi="Arial" w:cs="Arial"/>
          <w:sz w:val="28"/>
          <w:szCs w:val="28"/>
        </w:rPr>
        <w:t>...</w:t>
      </w:r>
      <w:r w:rsidRPr="00857C08">
        <w:rPr>
          <w:rFonts w:ascii="Arial" w:hAnsi="Arial" w:cs="Arial"/>
          <w:sz w:val="28"/>
          <w:szCs w:val="28"/>
        </w:rPr>
        <w:t>.</w:t>
      </w:r>
      <w:r w:rsidRPr="00857C08">
        <w:rPr>
          <w:rFonts w:ascii="Arial" w:hAnsi="Arial" w:cs="Arial"/>
          <w:sz w:val="28"/>
          <w:szCs w:val="28"/>
        </w:rPr>
        <w:tab/>
      </w:r>
      <w:r w:rsidR="0055613F">
        <w:rPr>
          <w:rFonts w:ascii="Arial" w:hAnsi="Arial" w:cs="Arial"/>
          <w:sz w:val="28"/>
          <w:szCs w:val="28"/>
        </w:rPr>
        <w:t>2</w:t>
      </w:r>
    </w:p>
    <w:p w:rsidRPr="00857C08" w:rsidR="00857C08" w:rsidP="00567FEE" w:rsidRDefault="00857C08" w14:paraId="343B175E" w14:textId="77777777">
      <w:pPr>
        <w:tabs>
          <w:tab w:val="right" w:pos="6237"/>
        </w:tabs>
        <w:spacing w:line="480" w:lineRule="auto"/>
        <w:ind w:left="4253"/>
        <w:rPr>
          <w:rFonts w:ascii="Arial" w:hAnsi="Arial" w:cs="Arial"/>
          <w:sz w:val="28"/>
          <w:szCs w:val="28"/>
        </w:rPr>
      </w:pPr>
      <w:r w:rsidRPr="00857C08">
        <w:rPr>
          <w:rFonts w:ascii="Arial" w:hAnsi="Arial" w:cs="Arial"/>
          <w:sz w:val="28"/>
          <w:szCs w:val="28"/>
        </w:rPr>
        <w:t>B. ..............</w:t>
      </w:r>
      <w:r w:rsidR="00136475">
        <w:rPr>
          <w:rFonts w:ascii="Arial" w:hAnsi="Arial" w:cs="Arial"/>
          <w:sz w:val="28"/>
          <w:szCs w:val="28"/>
        </w:rPr>
        <w:t>...</w:t>
      </w:r>
      <w:r w:rsidRPr="00857C08">
        <w:rPr>
          <w:rFonts w:ascii="Arial" w:hAnsi="Arial" w:cs="Arial"/>
          <w:sz w:val="28"/>
          <w:szCs w:val="28"/>
        </w:rPr>
        <w:t>.</w:t>
      </w:r>
      <w:r w:rsidRPr="00857C08">
        <w:rPr>
          <w:rFonts w:ascii="Arial" w:hAnsi="Arial" w:cs="Arial"/>
          <w:sz w:val="28"/>
          <w:szCs w:val="28"/>
        </w:rPr>
        <w:tab/>
      </w:r>
      <w:r w:rsidR="00136475">
        <w:rPr>
          <w:rFonts w:ascii="Arial" w:hAnsi="Arial" w:cs="Arial"/>
          <w:sz w:val="28"/>
          <w:szCs w:val="28"/>
        </w:rPr>
        <w:t>3</w:t>
      </w:r>
    </w:p>
    <w:p w:rsidRPr="00857C08" w:rsidR="00857C08" w:rsidP="00567FEE" w:rsidRDefault="00857C08" w14:paraId="59FC3675" w14:textId="77777777">
      <w:pPr>
        <w:tabs>
          <w:tab w:val="right" w:pos="6237"/>
        </w:tabs>
        <w:spacing w:line="480" w:lineRule="auto"/>
        <w:ind w:left="4253"/>
        <w:rPr>
          <w:rFonts w:ascii="Arial" w:hAnsi="Arial" w:cs="Arial"/>
          <w:sz w:val="28"/>
          <w:szCs w:val="28"/>
        </w:rPr>
      </w:pPr>
      <w:r w:rsidRPr="00857C08">
        <w:rPr>
          <w:rFonts w:ascii="Arial" w:hAnsi="Arial" w:cs="Arial"/>
          <w:sz w:val="28"/>
          <w:szCs w:val="28"/>
        </w:rPr>
        <w:t>C. ...........</w:t>
      </w:r>
      <w:r w:rsidR="00ED6219">
        <w:rPr>
          <w:rFonts w:ascii="Arial" w:hAnsi="Arial" w:cs="Arial"/>
          <w:sz w:val="28"/>
          <w:szCs w:val="28"/>
        </w:rPr>
        <w:t>...</w:t>
      </w:r>
      <w:r w:rsidRPr="00857C08">
        <w:rPr>
          <w:rFonts w:ascii="Arial" w:hAnsi="Arial" w:cs="Arial"/>
          <w:sz w:val="28"/>
          <w:szCs w:val="28"/>
        </w:rPr>
        <w:t>....</w:t>
      </w:r>
      <w:r w:rsidRPr="00857C08">
        <w:rPr>
          <w:rFonts w:ascii="Arial" w:hAnsi="Arial" w:cs="Arial"/>
          <w:sz w:val="28"/>
          <w:szCs w:val="28"/>
        </w:rPr>
        <w:tab/>
      </w:r>
      <w:r w:rsidR="00282EE0">
        <w:rPr>
          <w:rFonts w:ascii="Arial" w:hAnsi="Arial" w:cs="Arial"/>
          <w:sz w:val="28"/>
          <w:szCs w:val="28"/>
        </w:rPr>
        <w:t>4</w:t>
      </w:r>
    </w:p>
    <w:p w:rsidRPr="00857C08" w:rsidR="00857C08" w:rsidP="00567FEE" w:rsidRDefault="00857C08" w14:paraId="3BC20105" w14:textId="77777777">
      <w:pPr>
        <w:tabs>
          <w:tab w:val="right" w:pos="6237"/>
        </w:tabs>
        <w:spacing w:line="480" w:lineRule="auto"/>
        <w:ind w:left="4253"/>
        <w:rPr>
          <w:rFonts w:ascii="Arial" w:hAnsi="Arial" w:cs="Arial"/>
          <w:sz w:val="28"/>
          <w:szCs w:val="28"/>
        </w:rPr>
      </w:pPr>
      <w:r w:rsidRPr="00857C08">
        <w:rPr>
          <w:rFonts w:ascii="Arial" w:hAnsi="Arial" w:cs="Arial"/>
          <w:sz w:val="28"/>
          <w:szCs w:val="28"/>
        </w:rPr>
        <w:t>D. ...........</w:t>
      </w:r>
      <w:r w:rsidR="00F76A81">
        <w:rPr>
          <w:rFonts w:ascii="Arial" w:hAnsi="Arial" w:cs="Arial"/>
          <w:sz w:val="28"/>
          <w:szCs w:val="28"/>
        </w:rPr>
        <w:t>...</w:t>
      </w:r>
      <w:r w:rsidRPr="00857C08">
        <w:rPr>
          <w:rFonts w:ascii="Arial" w:hAnsi="Arial" w:cs="Arial"/>
          <w:sz w:val="28"/>
          <w:szCs w:val="28"/>
        </w:rPr>
        <w:t>....</w:t>
      </w:r>
      <w:r w:rsidRPr="00857C08">
        <w:rPr>
          <w:rFonts w:ascii="Arial" w:hAnsi="Arial" w:cs="Arial"/>
          <w:sz w:val="28"/>
          <w:szCs w:val="28"/>
        </w:rPr>
        <w:tab/>
      </w:r>
      <w:r w:rsidR="00282EE0">
        <w:rPr>
          <w:rFonts w:ascii="Arial" w:hAnsi="Arial" w:cs="Arial"/>
          <w:sz w:val="28"/>
          <w:szCs w:val="28"/>
        </w:rPr>
        <w:t>6</w:t>
      </w:r>
    </w:p>
    <w:p w:rsidRPr="00857C08" w:rsidR="00857C08" w:rsidP="00857C08" w:rsidRDefault="00857C08" w14:paraId="1CADE07B" w14:textId="77777777">
      <w:pPr>
        <w:tabs>
          <w:tab w:val="right" w:pos="6237"/>
        </w:tabs>
        <w:spacing w:line="480" w:lineRule="auto"/>
        <w:ind w:left="4253"/>
        <w:rPr>
          <w:rFonts w:ascii="Arial" w:hAnsi="Arial" w:cs="Arial"/>
          <w:sz w:val="28"/>
          <w:szCs w:val="28"/>
        </w:rPr>
      </w:pPr>
      <w:r w:rsidRPr="00857C08">
        <w:rPr>
          <w:rFonts w:ascii="Arial" w:hAnsi="Arial" w:cs="Arial"/>
          <w:sz w:val="28"/>
          <w:szCs w:val="28"/>
        </w:rPr>
        <w:br w:type="page"/>
      </w:r>
    </w:p>
    <w:tbl>
      <w:tblPr>
        <w:tblStyle w:val="Tabellrutenett"/>
        <w:tblW w:w="10485" w:type="dxa"/>
        <w:tblLook w:val="04A0" w:firstRow="1" w:lastRow="0" w:firstColumn="1" w:lastColumn="0" w:noHBand="0" w:noVBand="1"/>
      </w:tblPr>
      <w:tblGrid>
        <w:gridCol w:w="10485"/>
      </w:tblGrid>
      <w:tr w:rsidRPr="005B21B2" w:rsidR="00A9064C" w:rsidTr="00567FEE" w14:paraId="1772CF26" w14:textId="77777777">
        <w:tc>
          <w:tcPr>
            <w:tcW w:w="10485" w:type="dxa"/>
            <w:tcBorders>
              <w:top w:val="single" w:color="C00025" w:sz="4" w:space="0"/>
              <w:left w:val="single" w:color="C00025" w:sz="4" w:space="0"/>
              <w:bottom w:val="single" w:color="C00025" w:sz="4" w:space="0"/>
              <w:right w:val="single" w:color="C00025" w:sz="4" w:space="0"/>
            </w:tcBorders>
            <w:shd w:val="clear" w:color="auto" w:fill="C00025"/>
          </w:tcPr>
          <w:p w:rsidRPr="00C30C76" w:rsidR="00A9064C" w:rsidP="004F2BE9" w:rsidRDefault="00A9064C" w14:paraId="558982FC" w14:textId="77777777">
            <w:pPr>
              <w:spacing w:before="100" w:after="100"/>
              <w:rPr>
                <w:rFonts w:ascii="Arial" w:hAnsi="Arial" w:cs="Arial"/>
                <w:sz w:val="30"/>
                <w:szCs w:val="30"/>
              </w:rPr>
            </w:pPr>
            <w:r w:rsidRPr="00A9064C">
              <w:rPr>
                <w:rFonts w:ascii="Arial" w:hAnsi="Arial" w:cs="Arial"/>
                <w:b/>
                <w:color w:val="FFFFFF" w:themeColor="background1"/>
                <w:sz w:val="30"/>
                <w:szCs w:val="30"/>
              </w:rPr>
              <w:t>A</w:t>
            </w:r>
            <w:r w:rsidRPr="00C30C76">
              <w:rPr>
                <w:rFonts w:ascii="Arial" w:hAnsi="Arial" w:cs="Arial"/>
                <w:color w:val="FFFFFF" w:themeColor="background1"/>
                <w:sz w:val="30"/>
                <w:szCs w:val="30"/>
              </w:rPr>
              <w:t xml:space="preserve">. </w:t>
            </w:r>
          </w:p>
        </w:tc>
      </w:tr>
    </w:tbl>
    <w:p w:rsidRPr="00EA434B" w:rsidR="00A9064C" w:rsidP="00A9064C" w:rsidRDefault="00A9064C" w14:paraId="2A8190DD"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3B4E6A" w:rsidR="00A9064C" w:rsidTr="00567FEE" w14:paraId="437F523B"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3B4E6A" w:rsidR="00A9064C" w:rsidP="003B4E6A" w:rsidRDefault="00A9064C" w14:paraId="479F40A2" w14:textId="35B54B35">
            <w:pPr>
              <w:spacing w:before="60" w:after="60"/>
              <w:rPr>
                <w:rFonts w:ascii="Arial" w:hAnsi="Arial" w:cs="Arial"/>
                <w:b/>
                <w:bCs/>
                <w:color w:val="000000" w:themeColor="text1"/>
                <w:sz w:val="28"/>
                <w:szCs w:val="28"/>
              </w:rPr>
            </w:pPr>
            <w:r w:rsidRPr="003B4E6A">
              <w:rPr>
                <w:rFonts w:ascii="Arial" w:hAnsi="Arial" w:cs="Arial"/>
                <w:b/>
                <w:bCs/>
                <w:color w:val="FFFFFF" w:themeColor="background1"/>
                <w:sz w:val="28"/>
                <w:szCs w:val="28"/>
              </w:rPr>
              <w:t xml:space="preserve">OPPGAVE </w:t>
            </w:r>
          </w:p>
        </w:tc>
      </w:tr>
    </w:tbl>
    <w:p w:rsidRPr="003B4E6A" w:rsidR="00A9064C" w:rsidP="003B4E6A" w:rsidRDefault="00A9064C" w14:paraId="068270F0" w14:textId="77777777">
      <w:pPr>
        <w:spacing w:before="60" w:after="60"/>
        <w:rPr>
          <w:rFonts w:ascii="Arial" w:hAnsi="Arial" w:cs="Arial"/>
          <w:color w:val="000000" w:themeColor="text1"/>
          <w:sz w:val="28"/>
          <w:szCs w:val="28"/>
        </w:rPr>
      </w:pPr>
    </w:p>
    <w:tbl>
      <w:tblPr>
        <w:tblStyle w:val="Tabellrutenett"/>
        <w:tblW w:w="10485" w:type="dxa"/>
        <w:tblLook w:val="04A0" w:firstRow="1" w:lastRow="0" w:firstColumn="1" w:lastColumn="0" w:noHBand="0" w:noVBand="1"/>
      </w:tblPr>
      <w:tblGrid>
        <w:gridCol w:w="10485"/>
      </w:tblGrid>
      <w:tr w:rsidRPr="003B4E6A" w:rsidR="00A9064C" w:rsidTr="006744F7" w14:paraId="2C8EEFED" w14:textId="77777777">
        <w:tc>
          <w:tcPr>
            <w:tcW w:w="10485" w:type="dxa"/>
            <w:shd w:val="clear" w:color="auto" w:fill="E7E6E6" w:themeFill="background2"/>
          </w:tcPr>
          <w:p w:rsidRPr="003B4E6A" w:rsidR="003B4E6A" w:rsidP="003B4E6A" w:rsidRDefault="003B4E6A" w14:paraId="2D9FFDD4" w14:textId="77777777">
            <w:pPr>
              <w:spacing w:before="60" w:after="60"/>
              <w:rPr>
                <w:rFonts w:ascii="Arial" w:hAnsi="Arial" w:cs="Arial"/>
                <w:color w:val="000000" w:themeColor="text1"/>
                <w:sz w:val="28"/>
                <w:szCs w:val="28"/>
              </w:rPr>
            </w:pPr>
            <w:r w:rsidRPr="003B4E6A">
              <w:rPr>
                <w:rFonts w:ascii="Arial" w:hAnsi="Arial" w:cs="Arial"/>
                <w:color w:val="000000" w:themeColor="text1"/>
                <w:sz w:val="28"/>
                <w:szCs w:val="28"/>
              </w:rPr>
              <w:t>Ta utgangspunkt i deres hverdag som tillitsvalgte og diskuter i gruppa :​​</w:t>
            </w:r>
          </w:p>
          <w:p w:rsidRPr="003B4E6A" w:rsidR="003B4E6A" w:rsidP="003B4E6A" w:rsidRDefault="003B4E6A" w14:paraId="4C71976A" w14:textId="67F60E95">
            <w:pPr>
              <w:spacing w:before="60" w:after="60"/>
              <w:rPr>
                <w:rFonts w:ascii="Arial" w:hAnsi="Arial" w:cs="Arial"/>
                <w:color w:val="000000" w:themeColor="text1"/>
                <w:sz w:val="28"/>
                <w:szCs w:val="28"/>
              </w:rPr>
            </w:pPr>
            <w:r w:rsidRPr="003B4E6A">
              <w:rPr>
                <w:rFonts w:ascii="Arial" w:hAnsi="Arial" w:cs="Arial"/>
                <w:color w:val="000000" w:themeColor="text1"/>
                <w:sz w:val="28"/>
                <w:szCs w:val="28"/>
              </w:rPr>
              <w:t>​Har dere gjort dere noen nyttige erfaringer siden sist? Har dere fått satt ut noe av det dere lærte i Modul 1 i praksis?</w:t>
            </w:r>
          </w:p>
          <w:p w:rsidRPr="003B4E6A" w:rsidR="00EB5911" w:rsidP="00567FEE" w:rsidRDefault="00EB5911" w14:paraId="55334FF3" w14:textId="2ECE26DA">
            <w:pPr>
              <w:spacing w:before="60" w:after="60"/>
              <w:rPr>
                <w:rFonts w:ascii="Arial" w:hAnsi="Arial" w:cs="Arial"/>
                <w:color w:val="000000" w:themeColor="text1"/>
                <w:sz w:val="28"/>
                <w:szCs w:val="28"/>
              </w:rPr>
            </w:pPr>
          </w:p>
        </w:tc>
      </w:tr>
      <w:tr w:rsidRPr="006F338D" w:rsidR="006744F7" w:rsidTr="006744F7" w14:paraId="3F236BB9" w14:textId="77777777">
        <w:tc>
          <w:tcPr>
            <w:tcW w:w="10485" w:type="dxa"/>
            <w:shd w:val="clear" w:color="auto" w:fill="auto"/>
          </w:tcPr>
          <w:p w:rsidRPr="0050033A" w:rsidR="006744F7" w:rsidP="006744F7" w:rsidRDefault="00C52BE9" w14:paraId="029717FD"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Svar:</w:t>
            </w:r>
          </w:p>
          <w:p w:rsidR="006744F7" w:rsidP="006744F7" w:rsidRDefault="006744F7" w14:paraId="36D56694"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p w:rsidR="003B4E6A" w:rsidP="006744F7" w:rsidRDefault="003B4E6A" w14:paraId="59955D17" w14:textId="77777777">
            <w:pPr>
              <w:spacing w:before="60" w:after="60"/>
              <w:rPr>
                <w:rFonts w:ascii="Arial" w:hAnsi="Arial" w:cs="Arial"/>
                <w:color w:val="000000" w:themeColor="text1"/>
                <w:sz w:val="28"/>
                <w:szCs w:val="28"/>
              </w:rPr>
            </w:pPr>
          </w:p>
          <w:p w:rsidR="003B4E6A" w:rsidP="006744F7" w:rsidRDefault="003B4E6A" w14:paraId="59EC3432" w14:textId="77777777">
            <w:pPr>
              <w:spacing w:before="60" w:after="60"/>
              <w:rPr>
                <w:rFonts w:ascii="Arial" w:hAnsi="Arial" w:cs="Arial"/>
                <w:color w:val="000000" w:themeColor="text1"/>
                <w:sz w:val="28"/>
                <w:szCs w:val="28"/>
              </w:rPr>
            </w:pPr>
          </w:p>
          <w:p w:rsidR="003B4E6A" w:rsidP="006744F7" w:rsidRDefault="003B4E6A" w14:paraId="43D7904E" w14:textId="77777777">
            <w:pPr>
              <w:spacing w:before="60" w:after="60"/>
              <w:rPr>
                <w:rFonts w:ascii="Arial" w:hAnsi="Arial" w:cs="Arial"/>
                <w:color w:val="000000" w:themeColor="text1"/>
                <w:sz w:val="28"/>
                <w:szCs w:val="28"/>
              </w:rPr>
            </w:pPr>
          </w:p>
          <w:p w:rsidR="003B4E6A" w:rsidP="006744F7" w:rsidRDefault="003B4E6A" w14:paraId="712680B9" w14:textId="77777777">
            <w:pPr>
              <w:spacing w:before="60" w:after="60"/>
              <w:rPr>
                <w:rFonts w:ascii="Arial" w:hAnsi="Arial" w:cs="Arial"/>
                <w:color w:val="000000" w:themeColor="text1"/>
                <w:sz w:val="28"/>
                <w:szCs w:val="28"/>
              </w:rPr>
            </w:pPr>
          </w:p>
          <w:p w:rsidR="003B4E6A" w:rsidP="006744F7" w:rsidRDefault="003B4E6A" w14:paraId="4799C895" w14:textId="07826A26">
            <w:pPr>
              <w:spacing w:before="60" w:after="60"/>
              <w:rPr>
                <w:rFonts w:ascii="Arial" w:hAnsi="Arial" w:cs="Arial"/>
                <w:color w:val="000000" w:themeColor="text1"/>
                <w:sz w:val="28"/>
                <w:szCs w:val="28"/>
              </w:rPr>
            </w:pPr>
          </w:p>
          <w:p w:rsidR="00FF7533" w:rsidP="006744F7" w:rsidRDefault="00FF7533" w14:paraId="312EE662" w14:textId="6F490861">
            <w:pPr>
              <w:spacing w:before="60" w:after="60"/>
              <w:rPr>
                <w:rFonts w:ascii="Arial" w:hAnsi="Arial" w:cs="Arial"/>
                <w:color w:val="000000" w:themeColor="text1"/>
                <w:sz w:val="28"/>
                <w:szCs w:val="28"/>
              </w:rPr>
            </w:pPr>
          </w:p>
          <w:p w:rsidR="00FF7533" w:rsidP="006744F7" w:rsidRDefault="00FF7533" w14:paraId="5FD355B7" w14:textId="498C3DA6">
            <w:pPr>
              <w:spacing w:before="60" w:after="60"/>
              <w:rPr>
                <w:rFonts w:ascii="Arial" w:hAnsi="Arial" w:cs="Arial"/>
                <w:color w:val="000000" w:themeColor="text1"/>
                <w:sz w:val="28"/>
                <w:szCs w:val="28"/>
              </w:rPr>
            </w:pPr>
          </w:p>
          <w:p w:rsidR="00FF7533" w:rsidP="006744F7" w:rsidRDefault="00FF7533" w14:paraId="2425DFEC" w14:textId="5C0C39AC">
            <w:pPr>
              <w:spacing w:before="60" w:after="60"/>
              <w:rPr>
                <w:rFonts w:ascii="Arial" w:hAnsi="Arial" w:cs="Arial"/>
                <w:color w:val="000000" w:themeColor="text1"/>
                <w:sz w:val="28"/>
                <w:szCs w:val="28"/>
              </w:rPr>
            </w:pPr>
          </w:p>
          <w:p w:rsidR="00FF7533" w:rsidP="006744F7" w:rsidRDefault="00FF7533" w14:paraId="5C0D6CA0" w14:textId="0A0D1A9C">
            <w:pPr>
              <w:spacing w:before="60" w:after="60"/>
              <w:rPr>
                <w:rFonts w:ascii="Arial" w:hAnsi="Arial" w:cs="Arial"/>
                <w:color w:val="000000" w:themeColor="text1"/>
                <w:sz w:val="28"/>
                <w:szCs w:val="28"/>
              </w:rPr>
            </w:pPr>
          </w:p>
          <w:p w:rsidR="00FF7533" w:rsidP="006744F7" w:rsidRDefault="00FF7533" w14:paraId="33C2760A" w14:textId="77777777">
            <w:pPr>
              <w:spacing w:before="60" w:after="60"/>
              <w:rPr>
                <w:rFonts w:ascii="Arial" w:hAnsi="Arial" w:cs="Arial"/>
                <w:color w:val="000000" w:themeColor="text1"/>
                <w:sz w:val="28"/>
                <w:szCs w:val="28"/>
              </w:rPr>
            </w:pPr>
          </w:p>
          <w:p w:rsidR="003B4E6A" w:rsidP="006744F7" w:rsidRDefault="003B4E6A" w14:paraId="2777E37E" w14:textId="77777777">
            <w:pPr>
              <w:spacing w:before="60" w:after="60"/>
              <w:rPr>
                <w:rFonts w:ascii="Arial" w:hAnsi="Arial" w:cs="Arial"/>
                <w:color w:val="000000" w:themeColor="text1"/>
                <w:sz w:val="28"/>
                <w:szCs w:val="28"/>
              </w:rPr>
            </w:pPr>
          </w:p>
          <w:p w:rsidR="003B4E6A" w:rsidP="006744F7" w:rsidRDefault="003B4E6A" w14:paraId="798003EC" w14:textId="71B0D212">
            <w:pPr>
              <w:spacing w:before="60" w:after="60"/>
              <w:rPr>
                <w:rFonts w:ascii="Arial" w:hAnsi="Arial" w:cs="Arial"/>
                <w:color w:val="000000" w:themeColor="text1"/>
                <w:sz w:val="28"/>
                <w:szCs w:val="28"/>
              </w:rPr>
            </w:pPr>
          </w:p>
        </w:tc>
      </w:tr>
    </w:tbl>
    <w:p w:rsidR="00A9064C" w:rsidP="00A9064C" w:rsidRDefault="00A9064C" w14:paraId="4CE873D8" w14:textId="77777777">
      <w:pPr>
        <w:rPr>
          <w:rFonts w:ascii="Arial" w:hAnsi="Arial" w:cs="Arial"/>
          <w:sz w:val="40"/>
          <w:szCs w:val="40"/>
        </w:rPr>
      </w:pPr>
    </w:p>
    <w:p w:rsidRPr="005B21B2" w:rsidR="00DD57BF" w:rsidP="00DD57BF" w:rsidRDefault="00DD57BF" w14:paraId="4EDC5AB3" w14:textId="77777777">
      <w:pPr>
        <w:rPr>
          <w:rFonts w:ascii="Arial" w:hAnsi="Arial" w:cs="Arial"/>
          <w:sz w:val="8"/>
          <w:szCs w:val="8"/>
        </w:rPr>
      </w:pPr>
    </w:p>
    <w:p w:rsidRPr="005F3000" w:rsidR="00A9064C" w:rsidP="00A9064C" w:rsidRDefault="00A9064C" w14:paraId="116D7CA6" w14:textId="77777777">
      <w:pPr>
        <w:rPr>
          <w:rFonts w:ascii="Arial" w:hAnsi="Arial" w:cs="Arial"/>
          <w:sz w:val="40"/>
          <w:szCs w:val="40"/>
        </w:rPr>
      </w:pPr>
    </w:p>
    <w:p w:rsidRPr="005B21B2" w:rsidR="005F3000" w:rsidP="005F3000" w:rsidRDefault="005F3000" w14:paraId="59FD8982" w14:textId="77777777">
      <w:pPr>
        <w:rPr>
          <w:rFonts w:ascii="Arial" w:hAnsi="Arial" w:cs="Arial"/>
          <w:sz w:val="8"/>
          <w:szCs w:val="8"/>
        </w:rPr>
      </w:pPr>
    </w:p>
    <w:p w:rsidRPr="00E759BB" w:rsidR="005F3000" w:rsidP="00A9064C" w:rsidRDefault="005F3000" w14:paraId="71664EF6" w14:textId="77777777">
      <w:pPr>
        <w:rPr>
          <w:rFonts w:ascii="Arial" w:hAnsi="Arial" w:cs="Arial"/>
          <w:sz w:val="8"/>
          <w:szCs w:val="8"/>
        </w:rPr>
      </w:pPr>
    </w:p>
    <w:p w:rsidR="00E759BB" w:rsidP="00A9064C" w:rsidRDefault="00E759BB" w14:paraId="7CF021E2" w14:textId="77777777">
      <w:pPr>
        <w:rPr>
          <w:rFonts w:ascii="Arial" w:hAnsi="Arial" w:cs="Arial"/>
          <w:sz w:val="40"/>
          <w:szCs w:val="40"/>
        </w:rPr>
      </w:pPr>
    </w:p>
    <w:p w:rsidR="00136475" w:rsidRDefault="00136475" w14:paraId="2350D84F" w14:textId="77777777">
      <w:r>
        <w:br w:type="page"/>
      </w:r>
    </w:p>
    <w:tbl>
      <w:tblPr>
        <w:tblStyle w:val="Tabellrutenett"/>
        <w:tblW w:w="10485" w:type="dxa"/>
        <w:tblLook w:val="04A0" w:firstRow="1" w:lastRow="0" w:firstColumn="1" w:lastColumn="0" w:noHBand="0" w:noVBand="1"/>
      </w:tblPr>
      <w:tblGrid>
        <w:gridCol w:w="10485"/>
      </w:tblGrid>
      <w:tr w:rsidRPr="005B21B2" w:rsidR="00136475" w:rsidTr="743F2269" w14:paraId="2C6DA75D" w14:textId="77777777">
        <w:tc>
          <w:tcPr>
            <w:tcW w:w="10485" w:type="dxa"/>
            <w:tcBorders>
              <w:top w:val="single" w:color="C00025" w:sz="4" w:space="0"/>
              <w:left w:val="single" w:color="C00025" w:sz="4" w:space="0"/>
              <w:bottom w:val="single" w:color="C00025" w:sz="4" w:space="0"/>
              <w:right w:val="single" w:color="C00025" w:sz="4" w:space="0"/>
            </w:tcBorders>
            <w:shd w:val="clear" w:color="auto" w:fill="C00025"/>
          </w:tcPr>
          <w:p w:rsidRPr="00C30C76" w:rsidR="00136475" w:rsidP="743F2269" w:rsidRDefault="00136475" w14:paraId="6F871641" w14:textId="0C35E3BC">
            <w:pPr>
              <w:spacing w:before="100" w:after="100"/>
              <w:rPr>
                <w:rFonts w:ascii="Arial" w:hAnsi="Arial" w:cs="Arial"/>
                <w:color w:val="FFFFFF" w:themeColor="background1"/>
                <w:sz w:val="30"/>
                <w:szCs w:val="30"/>
              </w:rPr>
            </w:pPr>
            <w:r w:rsidRPr="743F2269">
              <w:rPr>
                <w:rFonts w:ascii="Arial" w:hAnsi="Arial" w:cs="Arial"/>
                <w:b/>
                <w:bCs/>
                <w:color w:val="FFFFFF" w:themeColor="background1"/>
                <w:sz w:val="30"/>
                <w:szCs w:val="30"/>
              </w:rPr>
              <w:t>B</w:t>
            </w:r>
            <w:r w:rsidRPr="743F2269" w:rsidR="2BEC3F8D">
              <w:rPr>
                <w:rFonts w:ascii="Arial" w:hAnsi="Arial" w:cs="Arial"/>
                <w:b/>
                <w:bCs/>
                <w:color w:val="FFFFFF" w:themeColor="background1"/>
                <w:sz w:val="30"/>
                <w:szCs w:val="30"/>
              </w:rPr>
              <w:t>.</w:t>
            </w:r>
            <w:r w:rsidRPr="743F2269" w:rsidR="58E2C79A">
              <w:rPr>
                <w:rFonts w:ascii="Arial" w:hAnsi="Arial" w:cs="Arial"/>
                <w:b/>
                <w:bCs/>
                <w:color w:val="FFFFFF" w:themeColor="background1"/>
                <w:sz w:val="30"/>
                <w:szCs w:val="30"/>
              </w:rPr>
              <w:t xml:space="preserve"> (CASE del 1)</w:t>
            </w:r>
          </w:p>
        </w:tc>
      </w:tr>
    </w:tbl>
    <w:p w:rsidRPr="00F62DB7" w:rsidR="00330EEF" w:rsidP="00330EEF" w:rsidRDefault="00330EEF" w14:paraId="05BA560F" w14:textId="77777777">
      <w:pPr>
        <w:rPr>
          <w:rFonts w:ascii="Arial" w:hAnsi="Arial" w:cs="Arial"/>
          <w:sz w:val="40"/>
          <w:szCs w:val="40"/>
        </w:rPr>
      </w:pPr>
    </w:p>
    <w:tbl>
      <w:tblPr>
        <w:tblStyle w:val="Tabellrutenett"/>
        <w:tblW w:w="10485" w:type="dxa"/>
        <w:tblLook w:val="04A0" w:firstRow="1" w:lastRow="0" w:firstColumn="1" w:lastColumn="0" w:noHBand="0" w:noVBand="1"/>
      </w:tblPr>
      <w:tblGrid>
        <w:gridCol w:w="10485"/>
      </w:tblGrid>
      <w:tr w:rsidRPr="006F338D" w:rsidR="00330EEF" w:rsidTr="00ED4009" w14:paraId="1A64CB61" w14:textId="77777777">
        <w:tc>
          <w:tcPr>
            <w:tcW w:w="10485" w:type="dxa"/>
            <w:shd w:val="clear" w:color="auto" w:fill="E7E6E6" w:themeFill="background2"/>
          </w:tcPr>
          <w:p w:rsidRPr="005C5B50" w:rsidR="00272B3E" w:rsidP="005C5B50" w:rsidRDefault="00272B3E" w14:paraId="58842490" w14:textId="77777777">
            <w:pPr>
              <w:spacing w:before="60" w:after="60" w:line="259" w:lineRule="auto"/>
              <w:rPr>
                <w:rFonts w:ascii="Arial" w:hAnsi="Arial" w:eastAsia="Times New Roman" w:cs="Arial"/>
                <w:i/>
                <w:sz w:val="28"/>
                <w:szCs w:val="28"/>
                <w:lang w:eastAsia="en-US"/>
              </w:rPr>
            </w:pPr>
            <w:r w:rsidRPr="005C5B50">
              <w:rPr>
                <w:rFonts w:ascii="Arial" w:hAnsi="Arial" w:eastAsia="Times New Roman" w:cs="Arial"/>
                <w:sz w:val="28"/>
                <w:szCs w:val="28"/>
                <w:lang w:eastAsia="en-US"/>
              </w:rPr>
              <w:t>Lise kommer på jobb klokka åtte om morgenen og møter sjefen i gangen. Han spør: «</w:t>
            </w:r>
            <w:r w:rsidRPr="005C5B50">
              <w:rPr>
                <w:rFonts w:ascii="Arial" w:hAnsi="Arial" w:eastAsia="Times New Roman" w:cs="Arial"/>
                <w:i/>
                <w:sz w:val="28"/>
                <w:szCs w:val="28"/>
                <w:lang w:eastAsia="en-US"/>
              </w:rPr>
              <w:t xml:space="preserve">Fikk du ikke e-posten min i går kveld?» </w:t>
            </w:r>
          </w:p>
          <w:p w:rsidRPr="005C5B50" w:rsidR="00272B3E" w:rsidP="005C5B50" w:rsidRDefault="00272B3E" w14:paraId="607B7B1B" w14:textId="77777777">
            <w:pPr>
              <w:spacing w:before="60" w:after="60" w:line="259" w:lineRule="auto"/>
              <w:rPr>
                <w:rFonts w:ascii="Arial" w:hAnsi="Arial" w:eastAsia="Times New Roman" w:cs="Arial"/>
                <w:sz w:val="28"/>
                <w:szCs w:val="28"/>
                <w:lang w:eastAsia="en-US"/>
              </w:rPr>
            </w:pPr>
            <w:r w:rsidRPr="005C5B50">
              <w:rPr>
                <w:rFonts w:ascii="Arial" w:hAnsi="Arial" w:eastAsia="Times New Roman" w:cs="Arial"/>
                <w:sz w:val="28"/>
                <w:szCs w:val="28"/>
                <w:lang w:eastAsia="en-US"/>
              </w:rPr>
              <w:t xml:space="preserve">Lise fikk jo det, men å besvare en komplisert e-post klokka halv ni om kvelden passet veldig dårlig. Det er ikke </w:t>
            </w:r>
            <w:r w:rsidRPr="005C5B50">
              <w:rPr>
                <w:rFonts w:ascii="Arial" w:hAnsi="Arial" w:eastAsia="Times New Roman" w:cs="Arial"/>
                <w:i/>
                <w:sz w:val="28"/>
                <w:szCs w:val="28"/>
                <w:lang w:eastAsia="en-US"/>
              </w:rPr>
              <w:t>første</w:t>
            </w:r>
            <w:r w:rsidRPr="005C5B50">
              <w:rPr>
                <w:rFonts w:ascii="Arial" w:hAnsi="Arial" w:eastAsia="Times New Roman" w:cs="Arial"/>
                <w:sz w:val="28"/>
                <w:szCs w:val="28"/>
                <w:lang w:eastAsia="en-US"/>
              </w:rPr>
              <w:t xml:space="preserve"> gangen sjefen har sendt henne e-post og forventer at hun skal ordne opp noe med én gang – eller til nøds før neste arbeidsdag begynner. </w:t>
            </w:r>
          </w:p>
          <w:p w:rsidRPr="005C5B50" w:rsidR="00272B3E" w:rsidP="005C5B50" w:rsidRDefault="00272B3E" w14:paraId="7C2EAFFE" w14:textId="77777777">
            <w:pPr>
              <w:spacing w:before="60" w:after="60" w:line="259" w:lineRule="auto"/>
              <w:rPr>
                <w:rFonts w:ascii="Arial" w:hAnsi="Arial" w:eastAsia="Times New Roman" w:cs="Arial"/>
                <w:sz w:val="28"/>
                <w:szCs w:val="28"/>
                <w:lang w:eastAsia="en-US"/>
              </w:rPr>
            </w:pPr>
            <w:r w:rsidRPr="005C5B50">
              <w:rPr>
                <w:rFonts w:ascii="Arial" w:hAnsi="Arial" w:eastAsia="Times New Roman" w:cs="Arial"/>
                <w:sz w:val="28"/>
                <w:szCs w:val="28"/>
                <w:lang w:eastAsia="en-US"/>
              </w:rPr>
              <w:t>Lise føler dette er skikkelig stressende og ganske urimelig. Men hun har jo ikke lyst til at sjefen skal få dårlig inntrykk av henne heller, nå når det er mulig nedbemanning på gang og all ting.</w:t>
            </w:r>
          </w:p>
          <w:p w:rsidRPr="00272B3E" w:rsidR="00F62DB7" w:rsidP="005C5B50" w:rsidRDefault="00272B3E" w14:paraId="2622A6C6" w14:textId="77777777">
            <w:pPr>
              <w:spacing w:before="60" w:after="60" w:line="259" w:lineRule="auto"/>
              <w:rPr>
                <w:rFonts w:eastAsia="Times New Roman" w:cs="Times New Roman"/>
                <w:b/>
                <w:color w:val="0070C0"/>
                <w:sz w:val="22"/>
                <w:szCs w:val="22"/>
                <w:lang w:eastAsia="en-US"/>
              </w:rPr>
            </w:pPr>
            <w:r w:rsidRPr="005C5B50">
              <w:rPr>
                <w:rFonts w:ascii="Arial" w:hAnsi="Arial" w:eastAsia="Times New Roman" w:cs="Arial"/>
                <w:sz w:val="28"/>
                <w:szCs w:val="28"/>
                <w:lang w:eastAsia="en-US"/>
              </w:rPr>
              <w:t>Lise går til Per som er tillitsvalgt for FLT for å høre hva hun skal gjøre. Per sier at Lise ikke trenger å ha det slik. Han har en følelse av at det er flere FLT-medlemmer som har opplevd tilsvarende problemstillinger, og lurer på om det er lurt å snakke med medlemmene. Per snakker med de andre styret for å finne ut hva de evt bør gjøre videre.</w:t>
            </w:r>
            <w:r w:rsidRPr="00272B3E">
              <w:rPr>
                <w:rFonts w:eastAsia="Times New Roman" w:cs="Times New Roman"/>
                <w:sz w:val="28"/>
                <w:szCs w:val="28"/>
                <w:lang w:eastAsia="en-US"/>
              </w:rPr>
              <w:t xml:space="preserve"> </w:t>
            </w:r>
          </w:p>
        </w:tc>
      </w:tr>
    </w:tbl>
    <w:p w:rsidRPr="00F62DB7" w:rsidR="00330EEF" w:rsidP="00136475" w:rsidRDefault="00330EEF" w14:paraId="27DB0CB9"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F62DB7" w:rsidTr="00ED4009" w14:paraId="75932FBC"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F62DB7" w:rsidP="00ED4009" w:rsidRDefault="00F62DB7" w14:paraId="1983EFCC"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w:t>
            </w:r>
          </w:p>
        </w:tc>
      </w:tr>
    </w:tbl>
    <w:p w:rsidRPr="005B21B2" w:rsidR="00F62DB7" w:rsidP="00F62DB7" w:rsidRDefault="00F62DB7" w14:paraId="2A9B3C34"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F62DB7" w:rsidR="00F62DB7" w:rsidTr="003B4E6A" w14:paraId="5403950E" w14:textId="77777777">
        <w:tc>
          <w:tcPr>
            <w:tcW w:w="10485" w:type="dxa"/>
            <w:shd w:val="clear" w:color="auto" w:fill="E7E6E6" w:themeFill="background2"/>
          </w:tcPr>
          <w:p w:rsidR="003B4E6A" w:rsidP="003B4E6A" w:rsidRDefault="003B4E6A" w14:paraId="7F1FBC1D" w14:textId="46372D48">
            <w:pPr>
              <w:spacing w:before="60" w:after="60" w:line="259" w:lineRule="auto"/>
              <w:rPr>
                <w:rFonts w:ascii="Arial" w:hAnsi="Arial" w:eastAsia="Times New Roman" w:cs="Arial"/>
                <w:sz w:val="28"/>
                <w:szCs w:val="28"/>
                <w:lang w:eastAsia="en-US"/>
              </w:rPr>
            </w:pPr>
            <w:r w:rsidRPr="003B4E6A">
              <w:rPr>
                <w:rFonts w:ascii="Arial" w:hAnsi="Arial" w:eastAsia="Times New Roman" w:cs="Arial"/>
                <w:sz w:val="28"/>
                <w:szCs w:val="28"/>
                <w:lang w:eastAsia="en-US"/>
              </w:rPr>
              <w:t>Dette er første del av historien om tillitsvalgt Per. ​</w:t>
            </w:r>
          </w:p>
          <w:p w:rsidRPr="003B4E6A" w:rsidR="00FF7533" w:rsidP="003B4E6A" w:rsidRDefault="00FF7533" w14:paraId="4DD10037" w14:textId="77777777">
            <w:pPr>
              <w:spacing w:before="60" w:after="60" w:line="259" w:lineRule="auto"/>
              <w:rPr>
                <w:rFonts w:ascii="Arial" w:hAnsi="Arial" w:eastAsia="Times New Roman" w:cs="Arial"/>
                <w:sz w:val="28"/>
                <w:szCs w:val="28"/>
                <w:lang w:eastAsia="en-US"/>
              </w:rPr>
            </w:pPr>
          </w:p>
          <w:p w:rsidRPr="003B4E6A" w:rsidR="003B4E6A" w:rsidP="003B4E6A" w:rsidRDefault="003B4E6A" w14:paraId="7F80A795" w14:textId="77777777">
            <w:pPr>
              <w:spacing w:before="60" w:after="60" w:line="259" w:lineRule="auto"/>
              <w:rPr>
                <w:rFonts w:ascii="Arial" w:hAnsi="Arial" w:eastAsia="Times New Roman" w:cs="Arial"/>
                <w:sz w:val="28"/>
                <w:szCs w:val="28"/>
                <w:lang w:eastAsia="en-US"/>
              </w:rPr>
            </w:pPr>
            <w:r w:rsidRPr="003B4E6A">
              <w:rPr>
                <w:rFonts w:ascii="Arial" w:hAnsi="Arial" w:eastAsia="Times New Roman" w:cs="Arial"/>
                <w:sz w:val="28"/>
                <w:szCs w:val="28"/>
                <w:lang w:eastAsia="en-US"/>
              </w:rPr>
              <w:t>Med bakgrunn i det dere har fått vite til nå, diskuter hva de tillitsvalgte bør gjøre i denne saken. ​</w:t>
            </w:r>
          </w:p>
          <w:p w:rsidRPr="003B4E6A" w:rsidR="003B4E6A" w:rsidP="003B4E6A" w:rsidRDefault="003B4E6A" w14:paraId="05A9F37F" w14:textId="77777777">
            <w:pPr>
              <w:spacing w:before="60" w:after="60" w:line="259" w:lineRule="auto"/>
              <w:rPr>
                <w:rFonts w:ascii="Arial" w:hAnsi="Arial" w:eastAsia="Times New Roman" w:cs="Arial"/>
                <w:sz w:val="28"/>
                <w:szCs w:val="28"/>
                <w:lang w:eastAsia="en-US"/>
              </w:rPr>
            </w:pPr>
            <w:r w:rsidRPr="003B4E6A">
              <w:rPr>
                <w:rFonts w:ascii="Arial" w:hAnsi="Arial" w:eastAsia="Times New Roman" w:cs="Arial"/>
                <w:sz w:val="28"/>
                <w:szCs w:val="28"/>
                <w:lang w:eastAsia="en-US"/>
              </w:rPr>
              <w:t>​</w:t>
            </w:r>
          </w:p>
          <w:p w:rsidRPr="003B4E6A" w:rsidR="003B4E6A" w:rsidP="003B4E6A" w:rsidRDefault="003B4E6A" w14:paraId="63EF060F" w14:textId="77777777">
            <w:pPr>
              <w:spacing w:before="60" w:after="60" w:line="259" w:lineRule="auto"/>
              <w:rPr>
                <w:rFonts w:ascii="Arial" w:hAnsi="Arial" w:cs="Arial"/>
                <w:i/>
                <w:iCs/>
                <w:sz w:val="28"/>
                <w:szCs w:val="28"/>
                <w:lang w:val="en-US"/>
              </w:rPr>
            </w:pPr>
            <w:r w:rsidRPr="003B4E6A">
              <w:rPr>
                <w:rFonts w:ascii="Arial" w:hAnsi="Arial" w:eastAsia="Times New Roman" w:cs="Arial"/>
                <w:i/>
                <w:iCs/>
                <w:sz w:val="28"/>
                <w:szCs w:val="28"/>
                <w:lang w:eastAsia="en-US"/>
              </w:rPr>
              <w:t>OBS! Dere skal ikke løse hele saken. Her er vi ute etter klubbens innledende saksbehandling, ikke konkrete bestemmelser i lov og overenskomst. ​</w:t>
            </w:r>
            <w:r w:rsidRPr="003B4E6A">
              <w:rPr>
                <w:rFonts w:ascii="Arial" w:hAnsi="Arial" w:eastAsia="Times New Roman" w:cs="Arial"/>
                <w:i/>
                <w:iCs/>
                <w:sz w:val="28"/>
                <w:szCs w:val="28"/>
                <w:lang w:eastAsia="en-US"/>
              </w:rPr>
              <w:br/>
            </w:r>
            <w:r w:rsidRPr="003B4E6A">
              <w:rPr>
                <w:rFonts w:ascii="Arial" w:hAnsi="Arial" w:eastAsia="Times New Roman" w:cs="Arial"/>
                <w:i/>
                <w:iCs/>
                <w:sz w:val="28"/>
                <w:szCs w:val="28"/>
                <w:lang w:eastAsia="en-US"/>
              </w:rPr>
              <w:t>Det kommer vi tilbake til.</w:t>
            </w:r>
            <w:r w:rsidRPr="003B4E6A">
              <w:rPr>
                <w:rStyle w:val="normaltextrun"/>
                <w:rFonts w:ascii="Arial" w:hAnsi="Arial" w:cs="Arial"/>
                <w:i/>
                <w:iCs/>
                <w:color w:val="FFFFFF" w:themeColor="background1"/>
                <w:position w:val="-1"/>
                <w:sz w:val="28"/>
                <w:szCs w:val="28"/>
              </w:rPr>
              <w:t> </w:t>
            </w:r>
            <w:r w:rsidRPr="003B4E6A">
              <w:rPr>
                <w:rStyle w:val="eop"/>
                <w:rFonts w:ascii="Arial" w:hAnsi="Arial" w:cs="Arial"/>
                <w:i/>
                <w:iCs/>
                <w:sz w:val="28"/>
                <w:szCs w:val="28"/>
                <w:lang w:val="en-US"/>
              </w:rPr>
              <w:t>​</w:t>
            </w:r>
          </w:p>
          <w:p w:rsidRPr="009901A2" w:rsidR="009901A2" w:rsidP="009901A2" w:rsidRDefault="009901A2" w14:paraId="206168F0" w14:textId="0712EF76">
            <w:pPr>
              <w:spacing w:before="60" w:after="60"/>
              <w:rPr>
                <w:rFonts w:ascii="Arial" w:hAnsi="Arial" w:cs="Arial"/>
                <w:iCs/>
                <w:color w:val="000000" w:themeColor="text1"/>
                <w:sz w:val="28"/>
                <w:szCs w:val="28"/>
              </w:rPr>
            </w:pPr>
          </w:p>
        </w:tc>
      </w:tr>
      <w:tr w:rsidRPr="006F338D" w:rsidR="00F62DB7" w:rsidTr="00ED4009" w14:paraId="0FC515FE" w14:textId="77777777">
        <w:tc>
          <w:tcPr>
            <w:tcW w:w="10485" w:type="dxa"/>
            <w:shd w:val="clear" w:color="auto" w:fill="auto"/>
          </w:tcPr>
          <w:p w:rsidR="00F62DB7" w:rsidP="00ED4009" w:rsidRDefault="00F62DB7" w14:paraId="287A1A12" w14:textId="66022EBF">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Skriv stikkord fra diskusjonen her</w:t>
            </w:r>
            <w:r w:rsidRPr="0050033A">
              <w:rPr>
                <w:rFonts w:ascii="Arial" w:hAnsi="Arial" w:cs="Arial"/>
                <w:color w:val="7F7F7F" w:themeColor="text1" w:themeTint="80"/>
                <w:sz w:val="28"/>
                <w:szCs w:val="28"/>
              </w:rPr>
              <w:t>:</w:t>
            </w:r>
          </w:p>
          <w:p w:rsidR="00FF7533" w:rsidP="00ED4009" w:rsidRDefault="00FF7533" w14:paraId="7CC83D62" w14:textId="28E7DD4D">
            <w:pPr>
              <w:spacing w:before="60" w:after="60"/>
              <w:rPr>
                <w:rFonts w:ascii="Arial" w:hAnsi="Arial" w:cs="Arial"/>
                <w:color w:val="7F7F7F" w:themeColor="text1" w:themeTint="80"/>
                <w:sz w:val="28"/>
                <w:szCs w:val="28"/>
              </w:rPr>
            </w:pPr>
          </w:p>
          <w:p w:rsidR="00FF7533" w:rsidP="00ED4009" w:rsidRDefault="00FF7533" w14:paraId="6221A0D2" w14:textId="3F238DED">
            <w:pPr>
              <w:spacing w:before="60" w:after="60"/>
              <w:rPr>
                <w:rFonts w:ascii="Arial" w:hAnsi="Arial" w:cs="Arial"/>
                <w:color w:val="7F7F7F" w:themeColor="text1" w:themeTint="80"/>
                <w:sz w:val="28"/>
                <w:szCs w:val="28"/>
              </w:rPr>
            </w:pPr>
          </w:p>
          <w:p w:rsidR="00FF7533" w:rsidP="00ED4009" w:rsidRDefault="00FF7533" w14:paraId="52089DAE" w14:textId="2F95FB39">
            <w:pPr>
              <w:spacing w:before="60" w:after="60"/>
              <w:rPr>
                <w:rFonts w:ascii="Arial" w:hAnsi="Arial" w:cs="Arial"/>
                <w:color w:val="7F7F7F" w:themeColor="text1" w:themeTint="80"/>
                <w:sz w:val="28"/>
                <w:szCs w:val="28"/>
              </w:rPr>
            </w:pPr>
          </w:p>
          <w:p w:rsidR="00FF7533" w:rsidP="00ED4009" w:rsidRDefault="00FF7533" w14:paraId="27D37979" w14:textId="76E7E089">
            <w:pPr>
              <w:spacing w:before="60" w:after="60"/>
              <w:rPr>
                <w:rFonts w:ascii="Arial" w:hAnsi="Arial" w:cs="Arial"/>
                <w:color w:val="7F7F7F" w:themeColor="text1" w:themeTint="80"/>
                <w:sz w:val="28"/>
                <w:szCs w:val="28"/>
              </w:rPr>
            </w:pPr>
          </w:p>
          <w:p w:rsidR="00FF7533" w:rsidP="00ED4009" w:rsidRDefault="00FF7533" w14:paraId="389DCFD9" w14:textId="193B76D9">
            <w:pPr>
              <w:spacing w:before="60" w:after="60"/>
              <w:rPr>
                <w:rFonts w:ascii="Arial" w:hAnsi="Arial" w:cs="Arial"/>
                <w:color w:val="7F7F7F" w:themeColor="text1" w:themeTint="80"/>
                <w:sz w:val="28"/>
                <w:szCs w:val="28"/>
              </w:rPr>
            </w:pPr>
          </w:p>
          <w:p w:rsidR="00FF7533" w:rsidP="00ED4009" w:rsidRDefault="00FF7533" w14:paraId="194B3375" w14:textId="7501D40F">
            <w:pPr>
              <w:spacing w:before="60" w:after="60"/>
              <w:rPr>
                <w:rFonts w:ascii="Arial" w:hAnsi="Arial" w:cs="Arial"/>
                <w:color w:val="7F7F7F" w:themeColor="text1" w:themeTint="80"/>
                <w:sz w:val="28"/>
                <w:szCs w:val="28"/>
              </w:rPr>
            </w:pPr>
          </w:p>
          <w:p w:rsidR="00FF7533" w:rsidP="00ED4009" w:rsidRDefault="00FF7533" w14:paraId="61AA0779" w14:textId="52ED95C8">
            <w:pPr>
              <w:spacing w:before="60" w:after="60"/>
              <w:rPr>
                <w:rFonts w:ascii="Arial" w:hAnsi="Arial" w:cs="Arial"/>
                <w:color w:val="7F7F7F" w:themeColor="text1" w:themeTint="80"/>
                <w:sz w:val="28"/>
                <w:szCs w:val="28"/>
              </w:rPr>
            </w:pPr>
          </w:p>
          <w:p w:rsidRPr="0050033A" w:rsidR="00FF7533" w:rsidP="00ED4009" w:rsidRDefault="00FF7533" w14:paraId="7F97F7EA" w14:textId="77777777">
            <w:pPr>
              <w:spacing w:before="60" w:after="60"/>
              <w:rPr>
                <w:rFonts w:ascii="Arial" w:hAnsi="Arial" w:cs="Arial"/>
                <w:color w:val="7F7F7F" w:themeColor="text1" w:themeTint="80"/>
                <w:sz w:val="28"/>
                <w:szCs w:val="28"/>
              </w:rPr>
            </w:pPr>
          </w:p>
          <w:p w:rsidR="00F62DB7" w:rsidP="00ED4009" w:rsidRDefault="008C406C" w14:paraId="6F46F22A"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r w:rsidRPr="0050033A" w:rsidR="00F62DB7">
              <w:rPr>
                <w:rFonts w:ascii="Arial" w:hAnsi="Arial" w:cs="Arial"/>
                <w:color w:val="000000" w:themeColor="text1"/>
                <w:sz w:val="28"/>
                <w:szCs w:val="28"/>
              </w:rPr>
              <w:fldChar w:fldCharType="begin">
                <w:ffData>
                  <w:name w:val="Tekst20"/>
                  <w:enabled/>
                  <w:calcOnExit w:val="0"/>
                  <w:textInput/>
                </w:ffData>
              </w:fldChar>
            </w:r>
            <w:r w:rsidRPr="0050033A" w:rsidR="00F62DB7">
              <w:rPr>
                <w:rFonts w:ascii="Arial" w:hAnsi="Arial" w:cs="Arial"/>
                <w:color w:val="000000" w:themeColor="text1"/>
                <w:sz w:val="28"/>
                <w:szCs w:val="28"/>
              </w:rPr>
              <w:instrText xml:space="preserve"> FORMTEXT </w:instrText>
            </w:r>
            <w:r w:rsidR="00896149">
              <w:rPr>
                <w:rFonts w:ascii="Arial" w:hAnsi="Arial" w:cs="Arial"/>
                <w:color w:val="000000" w:themeColor="text1"/>
                <w:sz w:val="28"/>
                <w:szCs w:val="28"/>
              </w:rPr>
            </w:r>
            <w:r w:rsidR="00896149">
              <w:rPr>
                <w:rFonts w:ascii="Arial" w:hAnsi="Arial" w:cs="Arial"/>
                <w:color w:val="000000" w:themeColor="text1"/>
                <w:sz w:val="28"/>
                <w:szCs w:val="28"/>
              </w:rPr>
              <w:fldChar w:fldCharType="separate"/>
            </w:r>
            <w:r w:rsidRPr="0050033A" w:rsidR="00F62DB7">
              <w:rPr>
                <w:rFonts w:ascii="Arial" w:hAnsi="Arial" w:cs="Arial"/>
                <w:color w:val="000000" w:themeColor="text1"/>
                <w:sz w:val="28"/>
                <w:szCs w:val="28"/>
              </w:rPr>
              <w:fldChar w:fldCharType="end"/>
            </w:r>
          </w:p>
        </w:tc>
      </w:tr>
    </w:tbl>
    <w:p w:rsidR="00F62DB7" w:rsidRDefault="00F62DB7" w14:paraId="16E977EF" w14:textId="77777777">
      <w:r>
        <w:br w:type="page"/>
      </w:r>
    </w:p>
    <w:tbl>
      <w:tblPr>
        <w:tblStyle w:val="Tabellrutenett"/>
        <w:tblW w:w="10485" w:type="dxa"/>
        <w:tblLook w:val="04A0" w:firstRow="1" w:lastRow="0" w:firstColumn="1" w:lastColumn="0" w:noHBand="0" w:noVBand="1"/>
      </w:tblPr>
      <w:tblGrid>
        <w:gridCol w:w="10485"/>
      </w:tblGrid>
      <w:tr w:rsidRPr="005B21B2" w:rsidR="00F62DB7" w:rsidTr="743F2269" w14:paraId="54204BA2" w14:textId="77777777">
        <w:tc>
          <w:tcPr>
            <w:tcW w:w="10485" w:type="dxa"/>
            <w:tcBorders>
              <w:top w:val="single" w:color="C00025" w:sz="4" w:space="0"/>
              <w:left w:val="single" w:color="C00025" w:sz="4" w:space="0"/>
              <w:bottom w:val="single" w:color="C00025" w:sz="4" w:space="0"/>
              <w:right w:val="single" w:color="C00025" w:sz="4" w:space="0"/>
            </w:tcBorders>
            <w:shd w:val="clear" w:color="auto" w:fill="C00025"/>
          </w:tcPr>
          <w:p w:rsidRPr="00282EE0" w:rsidR="00F62DB7" w:rsidP="743F2269" w:rsidRDefault="00F62DB7" w14:paraId="15AACA51" w14:textId="06C4F939">
            <w:pPr>
              <w:spacing w:before="100" w:after="100"/>
              <w:rPr>
                <w:rFonts w:ascii="Arial" w:hAnsi="Arial" w:cs="Arial"/>
                <w:b/>
                <w:bCs/>
                <w:color w:val="FFFFFF" w:themeColor="background1"/>
                <w:sz w:val="30"/>
                <w:szCs w:val="30"/>
              </w:rPr>
            </w:pPr>
            <w:r w:rsidRPr="743F2269">
              <w:rPr>
                <w:rFonts w:ascii="Arial" w:hAnsi="Arial" w:cs="Arial"/>
                <w:b/>
                <w:bCs/>
                <w:color w:val="FFFFFF" w:themeColor="background1"/>
                <w:sz w:val="30"/>
                <w:szCs w:val="30"/>
              </w:rPr>
              <w:t>C</w:t>
            </w:r>
            <w:r w:rsidRPr="743F2269" w:rsidR="361DAF1E">
              <w:rPr>
                <w:rFonts w:ascii="Arial" w:hAnsi="Arial" w:cs="Arial"/>
                <w:b/>
                <w:bCs/>
                <w:color w:val="FFFFFF" w:themeColor="background1"/>
                <w:sz w:val="30"/>
                <w:szCs w:val="30"/>
              </w:rPr>
              <w:t>. (CASE del 2)</w:t>
            </w:r>
          </w:p>
        </w:tc>
      </w:tr>
    </w:tbl>
    <w:p w:rsidRPr="00F62DB7" w:rsidR="00F62DB7" w:rsidP="00F62DB7" w:rsidRDefault="00F62DB7" w14:paraId="76026741" w14:textId="77777777">
      <w:pPr>
        <w:rPr>
          <w:rFonts w:ascii="Arial" w:hAnsi="Arial" w:cs="Arial"/>
          <w:sz w:val="40"/>
          <w:szCs w:val="40"/>
        </w:rPr>
      </w:pPr>
    </w:p>
    <w:tbl>
      <w:tblPr>
        <w:tblStyle w:val="Tabellrutenett"/>
        <w:tblW w:w="10485" w:type="dxa"/>
        <w:tblLook w:val="04A0" w:firstRow="1" w:lastRow="0" w:firstColumn="1" w:lastColumn="0" w:noHBand="0" w:noVBand="1"/>
      </w:tblPr>
      <w:tblGrid>
        <w:gridCol w:w="10485"/>
      </w:tblGrid>
      <w:tr w:rsidRPr="006F338D" w:rsidR="00F62DB7" w:rsidTr="53EB4C1A" w14:paraId="7896B75E" w14:textId="77777777">
        <w:tc>
          <w:tcPr>
            <w:tcW w:w="10485" w:type="dxa"/>
            <w:shd w:val="clear" w:color="auto" w:fill="E7E6E6" w:themeFill="background2"/>
            <w:tcMar/>
          </w:tcPr>
          <w:p w:rsidR="008815A0" w:rsidP="005C5B50" w:rsidRDefault="004F2BE9" w14:paraId="55402DE9" w14:textId="77777777">
            <w:pPr>
              <w:spacing w:before="60" w:after="60" w:line="259" w:lineRule="auto"/>
              <w:rPr>
                <w:rFonts w:ascii="Arial" w:hAnsi="Arial" w:eastAsia="Times New Roman" w:cs="Arial"/>
                <w:sz w:val="28"/>
                <w:szCs w:val="28"/>
                <w:lang w:eastAsia="en-US"/>
              </w:rPr>
            </w:pPr>
            <w:r w:rsidRPr="005C5B50">
              <w:rPr>
                <w:rFonts w:ascii="Arial" w:hAnsi="Arial" w:eastAsia="Times New Roman" w:cs="Arial"/>
                <w:sz w:val="28"/>
                <w:szCs w:val="28"/>
                <w:lang w:eastAsia="en-US"/>
              </w:rPr>
              <w:t xml:space="preserve">Styret kaller til </w:t>
            </w:r>
            <w:r w:rsidRPr="005C5B50" w:rsidR="17205B06">
              <w:rPr>
                <w:rFonts w:ascii="Arial" w:hAnsi="Arial" w:eastAsia="Times New Roman" w:cs="Arial"/>
                <w:sz w:val="28"/>
                <w:szCs w:val="28"/>
                <w:lang w:eastAsia="en-US"/>
              </w:rPr>
              <w:t xml:space="preserve">medlemsmøte. </w:t>
            </w:r>
            <w:r w:rsidRPr="005C5B50">
              <w:rPr>
                <w:rFonts w:ascii="Arial" w:hAnsi="Arial" w:eastAsia="Times New Roman" w:cs="Arial"/>
                <w:sz w:val="28"/>
                <w:szCs w:val="28"/>
                <w:lang w:eastAsia="en-US"/>
              </w:rPr>
              <w:t>D</w:t>
            </w:r>
            <w:r w:rsidRPr="005C5B50" w:rsidR="17205B06">
              <w:rPr>
                <w:rFonts w:ascii="Arial" w:hAnsi="Arial" w:eastAsia="Times New Roman" w:cs="Arial"/>
                <w:sz w:val="28"/>
                <w:szCs w:val="28"/>
                <w:lang w:eastAsia="en-US"/>
              </w:rPr>
              <w:t xml:space="preserve">et </w:t>
            </w:r>
            <w:r w:rsidRPr="005C5B50">
              <w:rPr>
                <w:rFonts w:ascii="Arial" w:hAnsi="Arial" w:eastAsia="Times New Roman" w:cs="Arial"/>
                <w:sz w:val="28"/>
                <w:szCs w:val="28"/>
                <w:lang w:eastAsia="en-US"/>
              </w:rPr>
              <w:t xml:space="preserve">kommer </w:t>
            </w:r>
            <w:r w:rsidRPr="005C5B50" w:rsidR="17205B06">
              <w:rPr>
                <w:rFonts w:ascii="Arial" w:hAnsi="Arial" w:eastAsia="Times New Roman" w:cs="Arial"/>
                <w:sz w:val="28"/>
                <w:szCs w:val="28"/>
                <w:lang w:eastAsia="en-US"/>
              </w:rPr>
              <w:t xml:space="preserve">frem at </w:t>
            </w:r>
            <w:r w:rsidRPr="005C5B50">
              <w:rPr>
                <w:rFonts w:ascii="Arial" w:hAnsi="Arial" w:eastAsia="Times New Roman" w:cs="Arial"/>
                <w:sz w:val="28"/>
                <w:szCs w:val="28"/>
                <w:lang w:eastAsia="en-US"/>
              </w:rPr>
              <w:t>flere føler</w:t>
            </w:r>
            <w:r w:rsidRPr="005C5B50" w:rsidR="17205B06">
              <w:rPr>
                <w:rFonts w:ascii="Arial" w:hAnsi="Arial" w:eastAsia="Times New Roman" w:cs="Arial"/>
                <w:sz w:val="28"/>
                <w:szCs w:val="28"/>
                <w:lang w:eastAsia="en-US"/>
              </w:rPr>
              <w:t xml:space="preserve"> de </w:t>
            </w:r>
            <w:r w:rsidRPr="005C5B50" w:rsidR="17205B06">
              <w:rPr>
                <w:rFonts w:ascii="Arial" w:hAnsi="Arial" w:eastAsia="Times New Roman" w:cs="Arial"/>
                <w:sz w:val="28"/>
                <w:szCs w:val="28"/>
                <w:u w:val="single"/>
                <w:lang w:eastAsia="en-US"/>
              </w:rPr>
              <w:t>må</w:t>
            </w:r>
            <w:r w:rsidRPr="005C5B50" w:rsidR="17205B06">
              <w:rPr>
                <w:rFonts w:ascii="Arial" w:hAnsi="Arial" w:eastAsia="Times New Roman" w:cs="Arial"/>
                <w:sz w:val="28"/>
                <w:szCs w:val="28"/>
                <w:lang w:eastAsia="en-US"/>
              </w:rPr>
              <w:t xml:space="preserve"> besvare telefoner og e-poster så raskt som mulig. Hvorfor ellers blir ting sendt </w:t>
            </w:r>
            <w:r w:rsidRPr="005C5B50">
              <w:rPr>
                <w:rFonts w:ascii="Arial" w:hAnsi="Arial" w:eastAsia="Times New Roman" w:cs="Arial"/>
                <w:sz w:val="28"/>
                <w:szCs w:val="28"/>
                <w:lang w:eastAsia="en-US"/>
              </w:rPr>
              <w:t>ut kl 19:30 om kvelden?!  M</w:t>
            </w:r>
            <w:r w:rsidRPr="005C5B50" w:rsidR="17205B06">
              <w:rPr>
                <w:rFonts w:ascii="Arial" w:hAnsi="Arial" w:eastAsia="Times New Roman" w:cs="Arial"/>
                <w:sz w:val="28"/>
                <w:szCs w:val="28"/>
                <w:lang w:eastAsia="en-US"/>
              </w:rPr>
              <w:t xml:space="preserve">obil, abonnement og bredbånd blir tross alt </w:t>
            </w:r>
            <w:r w:rsidRPr="005C5B50">
              <w:rPr>
                <w:rFonts w:ascii="Arial" w:hAnsi="Arial" w:eastAsia="Times New Roman" w:cs="Arial"/>
                <w:sz w:val="28"/>
                <w:szCs w:val="28"/>
                <w:lang w:eastAsia="en-US"/>
              </w:rPr>
              <w:t xml:space="preserve">betalt av arbeidsgiver? </w:t>
            </w:r>
            <w:r w:rsidRPr="005C5B50" w:rsidR="17205B06">
              <w:rPr>
                <w:rFonts w:ascii="Arial" w:hAnsi="Arial" w:eastAsia="Times New Roman" w:cs="Arial"/>
                <w:sz w:val="28"/>
                <w:szCs w:val="28"/>
                <w:lang w:eastAsia="en-US"/>
              </w:rPr>
              <w:t>De finner ut at det er</w:t>
            </w:r>
            <w:r w:rsidRPr="005C5B50">
              <w:rPr>
                <w:rFonts w:ascii="Arial" w:hAnsi="Arial" w:eastAsia="Times New Roman" w:cs="Arial"/>
                <w:sz w:val="28"/>
                <w:szCs w:val="28"/>
                <w:lang w:eastAsia="en-US"/>
              </w:rPr>
              <w:t xml:space="preserve"> store variasjoner i hvordan ansatte opplever leder</w:t>
            </w:r>
            <w:r w:rsidRPr="005C5B50" w:rsidR="17205B06">
              <w:rPr>
                <w:rFonts w:ascii="Arial" w:hAnsi="Arial" w:eastAsia="Times New Roman" w:cs="Arial"/>
                <w:sz w:val="28"/>
                <w:szCs w:val="28"/>
                <w:lang w:eastAsia="en-US"/>
              </w:rPr>
              <w:t>es forventninger rundt slik tilgjengelighet.</w:t>
            </w:r>
            <w:r w:rsidRPr="005C5B50">
              <w:rPr>
                <w:rFonts w:ascii="Arial" w:hAnsi="Arial" w:eastAsia="Times New Roman" w:cs="Arial"/>
                <w:sz w:val="28"/>
                <w:szCs w:val="28"/>
                <w:lang w:eastAsia="en-US"/>
              </w:rPr>
              <w:t xml:space="preserve"> </w:t>
            </w:r>
            <w:r w:rsidRPr="005C5B50" w:rsidR="17205B06">
              <w:rPr>
                <w:rFonts w:ascii="Arial" w:hAnsi="Arial" w:eastAsia="Times New Roman" w:cs="Arial"/>
                <w:sz w:val="28"/>
                <w:szCs w:val="28"/>
                <w:lang w:eastAsia="en-US"/>
              </w:rPr>
              <w:t>Noen føler de nærmest har fått korreks, «</w:t>
            </w:r>
            <w:r w:rsidRPr="005C5B50" w:rsidR="17205B06">
              <w:rPr>
                <w:rFonts w:ascii="Arial" w:hAnsi="Arial" w:eastAsia="Times New Roman" w:cs="Arial"/>
                <w:i/>
                <w:iCs/>
                <w:sz w:val="28"/>
                <w:szCs w:val="28"/>
                <w:lang w:eastAsia="en-US"/>
              </w:rPr>
              <w:t>at de</w:t>
            </w:r>
            <w:r w:rsidRPr="005C5B50" w:rsidR="17205B06">
              <w:rPr>
                <w:rFonts w:ascii="Arial" w:hAnsi="Arial" w:eastAsia="Times New Roman" w:cs="Arial"/>
                <w:sz w:val="28"/>
                <w:szCs w:val="28"/>
                <w:lang w:eastAsia="en-US"/>
              </w:rPr>
              <w:t xml:space="preserve"> </w:t>
            </w:r>
            <w:r w:rsidRPr="005C5B50" w:rsidR="17205B06">
              <w:rPr>
                <w:rFonts w:ascii="Arial" w:hAnsi="Arial" w:eastAsia="Times New Roman" w:cs="Arial"/>
                <w:i/>
                <w:iCs/>
                <w:sz w:val="28"/>
                <w:szCs w:val="28"/>
                <w:lang w:eastAsia="en-US"/>
              </w:rPr>
              <w:t>ikke</w:t>
            </w:r>
            <w:r w:rsidRPr="005C5B50" w:rsidR="17205B06">
              <w:rPr>
                <w:rFonts w:ascii="Arial" w:hAnsi="Arial" w:eastAsia="Times New Roman" w:cs="Arial"/>
                <w:sz w:val="28"/>
                <w:szCs w:val="28"/>
                <w:lang w:eastAsia="en-US"/>
              </w:rPr>
              <w:t xml:space="preserve"> </w:t>
            </w:r>
            <w:r w:rsidRPr="005C5B50" w:rsidR="17205B06">
              <w:rPr>
                <w:rFonts w:ascii="Arial" w:hAnsi="Arial" w:eastAsia="Times New Roman" w:cs="Arial"/>
                <w:i/>
                <w:iCs/>
                <w:sz w:val="28"/>
                <w:szCs w:val="28"/>
                <w:lang w:eastAsia="en-US"/>
              </w:rPr>
              <w:t>har gjort jobben sin</w:t>
            </w:r>
            <w:r w:rsidRPr="005C5B50" w:rsidR="17205B06">
              <w:rPr>
                <w:rFonts w:ascii="Arial" w:hAnsi="Arial" w:eastAsia="Times New Roman" w:cs="Arial"/>
                <w:sz w:val="28"/>
                <w:szCs w:val="28"/>
                <w:lang w:eastAsia="en-US"/>
              </w:rPr>
              <w:t>», eller har fått antydninger om at «</w:t>
            </w:r>
            <w:r w:rsidRPr="005C5B50" w:rsidR="17205B06">
              <w:rPr>
                <w:rFonts w:ascii="Arial" w:hAnsi="Arial" w:eastAsia="Times New Roman" w:cs="Arial"/>
                <w:i/>
                <w:iCs/>
                <w:sz w:val="28"/>
                <w:szCs w:val="28"/>
                <w:lang w:eastAsia="en-US"/>
              </w:rPr>
              <w:t xml:space="preserve">alle heldigvis ikke er like trege». </w:t>
            </w:r>
            <w:r w:rsidRPr="005C5B50" w:rsidR="17205B06">
              <w:rPr>
                <w:rFonts w:ascii="Arial" w:hAnsi="Arial" w:eastAsia="Times New Roman" w:cs="Arial"/>
                <w:sz w:val="28"/>
                <w:szCs w:val="28"/>
                <w:lang w:eastAsia="en-US"/>
              </w:rPr>
              <w:t>Det er tydeligvis ulike forventninger og praksis fra avdeling til avdeling.</w:t>
            </w:r>
            <w:r w:rsidR="008815A0">
              <w:rPr>
                <w:rFonts w:ascii="Arial" w:hAnsi="Arial" w:eastAsia="Times New Roman" w:cs="Arial"/>
                <w:sz w:val="28"/>
                <w:szCs w:val="28"/>
                <w:lang w:eastAsia="en-US"/>
              </w:rPr>
              <w:t xml:space="preserve"> </w:t>
            </w:r>
            <w:r w:rsidRPr="005C5B50" w:rsidR="00272B3E">
              <w:rPr>
                <w:rFonts w:ascii="Arial" w:hAnsi="Arial" w:eastAsia="Times New Roman" w:cs="Arial"/>
                <w:sz w:val="28"/>
                <w:szCs w:val="28"/>
                <w:lang w:eastAsia="en-US"/>
              </w:rPr>
              <w:t>I medlemsmøtet beslutter man at de tillitsvalgte skal ta opp problematikk</w:t>
            </w:r>
            <w:r w:rsidRPr="005C5B50">
              <w:rPr>
                <w:rFonts w:ascii="Arial" w:hAnsi="Arial" w:eastAsia="Times New Roman" w:cs="Arial"/>
                <w:sz w:val="28"/>
                <w:szCs w:val="28"/>
                <w:lang w:eastAsia="en-US"/>
              </w:rPr>
              <w:t xml:space="preserve">en med arbeidsgiver. </w:t>
            </w:r>
          </w:p>
          <w:p w:rsidRPr="008815A0" w:rsidR="00272B3E" w:rsidP="005C5B50" w:rsidRDefault="00272B3E" w14:paraId="1A2E22E2" w14:textId="77777777">
            <w:pPr>
              <w:spacing w:before="60" w:after="60" w:line="259" w:lineRule="auto"/>
              <w:rPr>
                <w:rFonts w:ascii="Arial" w:hAnsi="Arial" w:eastAsia="Times New Roman" w:cs="Arial"/>
                <w:sz w:val="28"/>
                <w:szCs w:val="28"/>
                <w:lang w:eastAsia="en-US"/>
              </w:rPr>
            </w:pPr>
            <w:r w:rsidRPr="005C5B50">
              <w:rPr>
                <w:rFonts w:ascii="Arial" w:hAnsi="Arial" w:eastAsia="Times New Roman" w:cs="Arial"/>
                <w:sz w:val="28"/>
                <w:szCs w:val="28"/>
                <w:lang w:eastAsia="en-US"/>
              </w:rPr>
              <w:t>Per finner ut at det faktisk er litt hjelp å finne i Overenskomst for tekniske funksjonærer. Han vet at HR-leder Hanne ofte fnyser av «</w:t>
            </w:r>
            <w:r w:rsidRPr="005C5B50">
              <w:rPr>
                <w:rFonts w:ascii="Arial" w:hAnsi="Arial" w:eastAsia="Times New Roman" w:cs="Arial"/>
                <w:i/>
                <w:sz w:val="28"/>
                <w:szCs w:val="28"/>
                <w:lang w:eastAsia="en-US"/>
              </w:rPr>
              <w:t>paragrafrytteri</w:t>
            </w:r>
            <w:r w:rsidRPr="005C5B50">
              <w:rPr>
                <w:rFonts w:ascii="Arial" w:hAnsi="Arial" w:eastAsia="Times New Roman" w:cs="Arial"/>
                <w:sz w:val="28"/>
                <w:szCs w:val="28"/>
                <w:lang w:eastAsia="en-US"/>
              </w:rPr>
              <w:t xml:space="preserve">», </w:t>
            </w:r>
            <w:r w:rsidRPr="005C5B50" w:rsidR="005470F7">
              <w:rPr>
                <w:rFonts w:ascii="Arial" w:hAnsi="Arial" w:eastAsia="Times New Roman" w:cs="Arial"/>
                <w:sz w:val="28"/>
                <w:szCs w:val="28"/>
                <w:lang w:eastAsia="en-US"/>
              </w:rPr>
              <w:t xml:space="preserve">og syns det er best med </w:t>
            </w:r>
            <w:r w:rsidRPr="005C5B50">
              <w:rPr>
                <w:rFonts w:ascii="Arial" w:hAnsi="Arial" w:eastAsia="Times New Roman" w:cs="Arial"/>
                <w:sz w:val="28"/>
                <w:szCs w:val="28"/>
                <w:lang w:eastAsia="en-US"/>
              </w:rPr>
              <w:t xml:space="preserve">løs og uformell tone. Han sender e-post til HR og driftsdirektøren og spør om </w:t>
            </w:r>
            <w:r w:rsidRPr="005C5B50">
              <w:rPr>
                <w:rFonts w:ascii="Arial" w:hAnsi="Arial" w:eastAsia="Times New Roman" w:cs="Arial"/>
                <w:bCs/>
                <w:sz w:val="28"/>
                <w:szCs w:val="28"/>
                <w:lang w:eastAsia="en-US"/>
              </w:rPr>
              <w:t xml:space="preserve">de kan ta en prat om problemstillingene rundt stadige telefonoppringninger og e-poster på ettermiddags- og kveldstid. </w:t>
            </w:r>
            <w:r w:rsidRPr="005C5B50">
              <w:rPr>
                <w:rFonts w:ascii="Arial" w:hAnsi="Arial" w:eastAsia="Times New Roman" w:cs="Arial"/>
                <w:sz w:val="28"/>
                <w:szCs w:val="28"/>
                <w:lang w:eastAsia="en-US"/>
              </w:rPr>
              <w:t xml:space="preserve">Han får ikke noe svar og må purre flere ganger. </w:t>
            </w:r>
          </w:p>
          <w:p w:rsidRPr="005C5B50" w:rsidR="00272B3E" w:rsidP="005C5B50" w:rsidRDefault="00272B3E" w14:paraId="76FCE667" w14:textId="60A7EE0C">
            <w:pPr>
              <w:spacing w:before="60" w:after="60" w:line="259" w:lineRule="auto"/>
              <w:rPr>
                <w:rFonts w:ascii="Arial" w:hAnsi="Arial" w:eastAsia="Times New Roman" w:cs="Arial"/>
                <w:sz w:val="28"/>
                <w:szCs w:val="28"/>
                <w:lang w:eastAsia="en-US"/>
              </w:rPr>
            </w:pPr>
            <w:r w:rsidRPr="53EB4C1A" w:rsidR="00272B3E">
              <w:rPr>
                <w:rFonts w:ascii="Arial" w:hAnsi="Arial" w:eastAsia="Times New Roman" w:cs="Arial"/>
                <w:sz w:val="28"/>
                <w:szCs w:val="28"/>
                <w:lang w:eastAsia="en-US"/>
              </w:rPr>
              <w:t xml:space="preserve">Etter gjentatte purringer blir HR-sjefen Hanne endelig med på å treffes. Men de kommer ikke langt. Hanne sier de ansatte har å rette seg </w:t>
            </w:r>
            <w:r w:rsidRPr="53EB4C1A" w:rsidR="00DE2699">
              <w:rPr>
                <w:rFonts w:ascii="Arial" w:hAnsi="Arial" w:eastAsia="Times New Roman" w:cs="Arial"/>
                <w:sz w:val="28"/>
                <w:szCs w:val="28"/>
                <w:lang w:eastAsia="en-US"/>
              </w:rPr>
              <w:t>etter</w:t>
            </w:r>
            <w:r w:rsidRPr="53EB4C1A" w:rsidR="00272B3E">
              <w:rPr>
                <w:rFonts w:ascii="Arial" w:hAnsi="Arial" w:eastAsia="Times New Roman" w:cs="Arial"/>
                <w:sz w:val="28"/>
                <w:szCs w:val="28"/>
                <w:lang w:eastAsia="en-US"/>
              </w:rPr>
              <w:t xml:space="preserve"> bestemmelsene i personalhåndboken og egen arbeidsavtale, og at ingen ledere i bedriften tillates</w:t>
            </w:r>
            <w:r w:rsidRPr="53EB4C1A" w:rsidR="008A17B1">
              <w:rPr>
                <w:rFonts w:ascii="Arial" w:hAnsi="Arial" w:eastAsia="Times New Roman" w:cs="Arial"/>
                <w:sz w:val="28"/>
                <w:szCs w:val="28"/>
                <w:lang w:eastAsia="en-US"/>
              </w:rPr>
              <w:t xml:space="preserve"> å</w:t>
            </w:r>
            <w:r w:rsidRPr="53EB4C1A" w:rsidR="00272B3E">
              <w:rPr>
                <w:rFonts w:ascii="Arial" w:hAnsi="Arial" w:eastAsia="Times New Roman" w:cs="Arial"/>
                <w:i w:val="1"/>
                <w:iCs w:val="1"/>
                <w:sz w:val="28"/>
                <w:szCs w:val="28"/>
                <w:lang w:eastAsia="en-US"/>
              </w:rPr>
              <w:t xml:space="preserve"> </w:t>
            </w:r>
            <w:r w:rsidRPr="53EB4C1A" w:rsidR="008A17B1">
              <w:rPr>
                <w:rFonts w:ascii="Arial" w:hAnsi="Arial" w:eastAsia="Times New Roman" w:cs="Arial"/>
                <w:i w:val="1"/>
                <w:iCs w:val="1"/>
                <w:sz w:val="28"/>
                <w:szCs w:val="28"/>
                <w:lang w:eastAsia="en-US"/>
              </w:rPr>
              <w:t>«d</w:t>
            </w:r>
            <w:r w:rsidRPr="53EB4C1A" w:rsidR="00272B3E">
              <w:rPr>
                <w:rFonts w:ascii="Arial" w:hAnsi="Arial" w:eastAsia="Times New Roman" w:cs="Arial"/>
                <w:i w:val="1"/>
                <w:iCs w:val="1"/>
                <w:sz w:val="28"/>
                <w:szCs w:val="28"/>
                <w:lang w:eastAsia="en-US"/>
              </w:rPr>
              <w:t>rive rovdrift</w:t>
            </w:r>
            <w:r w:rsidRPr="53EB4C1A" w:rsidR="00272B3E">
              <w:rPr>
                <w:rFonts w:ascii="Arial" w:hAnsi="Arial" w:eastAsia="Times New Roman" w:cs="Arial"/>
                <w:sz w:val="28"/>
                <w:szCs w:val="28"/>
                <w:lang w:eastAsia="en-US"/>
              </w:rPr>
              <w:t xml:space="preserve">» på sine medarbeidere. </w:t>
            </w:r>
            <w:r w:rsidRPr="53EB4C1A" w:rsidR="00272B3E">
              <w:rPr>
                <w:rFonts w:ascii="Arial" w:hAnsi="Arial" w:eastAsia="Times New Roman" w:cs="Arial"/>
                <w:sz w:val="28"/>
                <w:szCs w:val="28"/>
                <w:lang w:eastAsia="en-US"/>
              </w:rPr>
              <w:t>For</w:t>
            </w:r>
            <w:r w:rsidRPr="53EB4C1A" w:rsidR="1A9F657E">
              <w:rPr>
                <w:rFonts w:ascii="Arial" w:hAnsi="Arial" w:eastAsia="Times New Roman" w:cs="Arial"/>
                <w:sz w:val="28"/>
                <w:szCs w:val="28"/>
                <w:lang w:eastAsia="en-US"/>
              </w:rPr>
              <w:t xml:space="preserve"> </w:t>
            </w:r>
            <w:r w:rsidRPr="53EB4C1A" w:rsidR="00272B3E">
              <w:rPr>
                <w:rFonts w:ascii="Arial" w:hAnsi="Arial" w:eastAsia="Times New Roman" w:cs="Arial"/>
                <w:sz w:val="28"/>
                <w:szCs w:val="28"/>
                <w:lang w:eastAsia="en-US"/>
              </w:rPr>
              <w:t>øvrig</w:t>
            </w:r>
            <w:r w:rsidRPr="53EB4C1A" w:rsidR="00272B3E">
              <w:rPr>
                <w:rFonts w:ascii="Arial" w:hAnsi="Arial" w:eastAsia="Times New Roman" w:cs="Arial"/>
                <w:sz w:val="28"/>
                <w:szCs w:val="28"/>
                <w:lang w:eastAsia="en-US"/>
              </w:rPr>
              <w:t xml:space="preserve"> må de forholde seg til arbeidsgivers styringsrett. Det er ikke noe behov for å drøfte noe ut over dette. </w:t>
            </w:r>
          </w:p>
          <w:p w:rsidRPr="005C5B50" w:rsidR="00272B3E" w:rsidP="005C5B50" w:rsidRDefault="00272B3E" w14:paraId="5F20075C" w14:textId="77777777">
            <w:pPr>
              <w:spacing w:before="60" w:after="60" w:line="259" w:lineRule="auto"/>
              <w:rPr>
                <w:rFonts w:ascii="Arial" w:hAnsi="Arial" w:eastAsia="Times New Roman" w:cs="Arial"/>
                <w:sz w:val="28"/>
                <w:szCs w:val="28"/>
                <w:lang w:eastAsia="en-US"/>
              </w:rPr>
            </w:pPr>
            <w:r w:rsidRPr="005C5B50">
              <w:rPr>
                <w:rFonts w:ascii="Arial" w:hAnsi="Arial" w:eastAsia="Times New Roman" w:cs="Arial"/>
                <w:sz w:val="28"/>
                <w:szCs w:val="28"/>
                <w:lang w:eastAsia="en-US"/>
              </w:rPr>
              <w:t xml:space="preserve">Per blir ganske </w:t>
            </w:r>
            <w:r w:rsidR="0079558C">
              <w:rPr>
                <w:rFonts w:ascii="Arial" w:hAnsi="Arial" w:eastAsia="Times New Roman" w:cs="Arial"/>
                <w:sz w:val="28"/>
                <w:szCs w:val="28"/>
                <w:lang w:eastAsia="en-US"/>
              </w:rPr>
              <w:t>oppgitt</w:t>
            </w:r>
            <w:r w:rsidRPr="005C5B50">
              <w:rPr>
                <w:rFonts w:ascii="Arial" w:hAnsi="Arial" w:eastAsia="Times New Roman" w:cs="Arial"/>
                <w:sz w:val="28"/>
                <w:szCs w:val="28"/>
                <w:lang w:eastAsia="en-US"/>
              </w:rPr>
              <w:t xml:space="preserve">. Han sier at han setter pris på at man ikke skal drive «rovdrift» – som hun uttrykker det – på de ansatte, men påpeker at tillitsvalgte har </w:t>
            </w:r>
            <w:r w:rsidRPr="005C5B50">
              <w:rPr>
                <w:rFonts w:ascii="Arial" w:hAnsi="Arial" w:eastAsia="Times New Roman" w:cs="Arial"/>
                <w:i/>
                <w:iCs/>
                <w:sz w:val="28"/>
                <w:szCs w:val="28"/>
                <w:lang w:eastAsia="en-US"/>
              </w:rPr>
              <w:t>rett</w:t>
            </w:r>
            <w:r w:rsidRPr="005C5B50">
              <w:rPr>
                <w:rFonts w:ascii="Arial" w:hAnsi="Arial" w:eastAsia="Times New Roman" w:cs="Arial"/>
                <w:sz w:val="28"/>
                <w:szCs w:val="28"/>
                <w:lang w:eastAsia="en-US"/>
              </w:rPr>
              <w:t xml:space="preserve"> til å få drøftet slike problemstillinger. </w:t>
            </w:r>
            <w:r w:rsidR="008F4CCE">
              <w:rPr>
                <w:rFonts w:ascii="Arial" w:hAnsi="Arial" w:eastAsia="Times New Roman" w:cs="Arial"/>
                <w:i/>
                <w:sz w:val="28"/>
                <w:szCs w:val="28"/>
                <w:lang w:eastAsia="en-US"/>
              </w:rPr>
              <w:t>«D</w:t>
            </w:r>
            <w:r w:rsidRPr="005C5B50">
              <w:rPr>
                <w:rFonts w:ascii="Arial" w:hAnsi="Arial" w:eastAsia="Times New Roman" w:cs="Arial"/>
                <w:i/>
                <w:sz w:val="28"/>
                <w:szCs w:val="28"/>
                <w:lang w:eastAsia="en-US"/>
              </w:rPr>
              <w:t>et står jo faktisk i overenskomsten også?!».</w:t>
            </w:r>
            <w:r w:rsidRPr="005C5B50">
              <w:rPr>
                <w:rFonts w:ascii="Arial" w:hAnsi="Arial" w:eastAsia="Times New Roman" w:cs="Arial"/>
                <w:sz w:val="28"/>
                <w:szCs w:val="28"/>
                <w:lang w:eastAsia="en-US"/>
              </w:rPr>
              <w:t xml:space="preserve"> Hanne sier: </w:t>
            </w:r>
            <w:r w:rsidR="005C5B50">
              <w:rPr>
                <w:rFonts w:ascii="Arial" w:hAnsi="Arial" w:eastAsia="Times New Roman" w:cs="Arial"/>
                <w:i/>
                <w:sz w:val="28"/>
                <w:szCs w:val="28"/>
                <w:lang w:eastAsia="en-US"/>
              </w:rPr>
              <w:t>«V</w:t>
            </w:r>
            <w:r w:rsidRPr="005C5B50">
              <w:rPr>
                <w:rFonts w:ascii="Arial" w:hAnsi="Arial" w:eastAsia="Times New Roman" w:cs="Arial"/>
                <w:i/>
                <w:sz w:val="28"/>
                <w:szCs w:val="28"/>
                <w:lang w:eastAsia="en-US"/>
              </w:rPr>
              <w:t xml:space="preserve">el, vel, nå kjenner du jo ledelsens innstilling til dette, så da er den saken grei. Nå må vi virkelig avslutte, jeg har et </w:t>
            </w:r>
            <w:r w:rsidRPr="005C5B50">
              <w:rPr>
                <w:rFonts w:ascii="Arial" w:hAnsi="Arial" w:eastAsia="Times New Roman" w:cs="Arial"/>
                <w:i/>
                <w:sz w:val="28"/>
                <w:szCs w:val="28"/>
                <w:u w:val="single"/>
                <w:lang w:eastAsia="en-US"/>
              </w:rPr>
              <w:t>viktig</w:t>
            </w:r>
            <w:r w:rsidRPr="005C5B50">
              <w:rPr>
                <w:rFonts w:ascii="Arial" w:hAnsi="Arial" w:eastAsia="Times New Roman" w:cs="Arial"/>
                <w:i/>
                <w:sz w:val="28"/>
                <w:szCs w:val="28"/>
                <w:lang w:eastAsia="en-US"/>
              </w:rPr>
              <w:t xml:space="preserve"> møte om to minutt</w:t>
            </w:r>
            <w:r w:rsidR="005C5B50">
              <w:rPr>
                <w:rFonts w:ascii="Arial" w:hAnsi="Arial" w:eastAsia="Times New Roman" w:cs="Arial"/>
                <w:i/>
                <w:sz w:val="28"/>
                <w:szCs w:val="28"/>
                <w:lang w:eastAsia="en-US"/>
              </w:rPr>
              <w:t>er?»</w:t>
            </w:r>
            <w:r w:rsidRPr="005C5B50">
              <w:rPr>
                <w:rFonts w:ascii="Arial" w:hAnsi="Arial" w:eastAsia="Times New Roman" w:cs="Arial"/>
                <w:sz w:val="28"/>
                <w:szCs w:val="28"/>
                <w:lang w:eastAsia="en-US"/>
              </w:rPr>
              <w:t>. Per føler seg litt hjelpeløs. Han sier at han ikke er helt enig, og krever at de m</w:t>
            </w:r>
            <w:r w:rsidRPr="005C5B50" w:rsidR="005470F7">
              <w:rPr>
                <w:rFonts w:ascii="Arial" w:hAnsi="Arial" w:eastAsia="Times New Roman" w:cs="Arial"/>
                <w:sz w:val="28"/>
                <w:szCs w:val="28"/>
                <w:lang w:eastAsia="en-US"/>
              </w:rPr>
              <w:t>å skrive protokoll. Hanne sier -</w:t>
            </w:r>
            <w:r w:rsidRPr="005C5B50">
              <w:rPr>
                <w:rFonts w:ascii="Arial" w:hAnsi="Arial" w:eastAsia="Times New Roman" w:cs="Arial"/>
                <w:sz w:val="28"/>
                <w:szCs w:val="28"/>
                <w:lang w:eastAsia="en-US"/>
              </w:rPr>
              <w:t xml:space="preserve"> i det hun veiver ham ut av døra: «</w:t>
            </w:r>
            <w:r w:rsidRPr="005C5B50">
              <w:rPr>
                <w:rFonts w:ascii="Arial" w:hAnsi="Arial" w:eastAsia="Times New Roman" w:cs="Arial"/>
                <w:i/>
                <w:iCs/>
                <w:sz w:val="28"/>
                <w:szCs w:val="28"/>
                <w:lang w:eastAsia="en-US"/>
              </w:rPr>
              <w:t>Okei</w:t>
            </w:r>
            <w:r w:rsidR="005C5B50">
              <w:rPr>
                <w:rFonts w:ascii="Arial" w:hAnsi="Arial" w:eastAsia="Times New Roman" w:cs="Arial"/>
                <w:i/>
                <w:iCs/>
                <w:sz w:val="28"/>
                <w:szCs w:val="28"/>
                <w:lang w:eastAsia="en-US"/>
              </w:rPr>
              <w:t>,</w:t>
            </w:r>
            <w:r w:rsidRPr="005C5B50">
              <w:rPr>
                <w:rFonts w:ascii="Arial" w:hAnsi="Arial" w:eastAsia="Times New Roman" w:cs="Arial"/>
                <w:i/>
                <w:iCs/>
                <w:sz w:val="28"/>
                <w:szCs w:val="28"/>
                <w:lang w:eastAsia="en-US"/>
              </w:rPr>
              <w:t xml:space="preserve"> </w:t>
            </w:r>
            <w:r w:rsidR="005C5B50">
              <w:rPr>
                <w:rFonts w:ascii="Arial" w:hAnsi="Arial" w:eastAsia="Times New Roman" w:cs="Arial"/>
                <w:i/>
                <w:iCs/>
                <w:sz w:val="28"/>
                <w:szCs w:val="28"/>
                <w:lang w:eastAsia="en-US"/>
              </w:rPr>
              <w:t>o</w:t>
            </w:r>
            <w:r w:rsidRPr="005C5B50">
              <w:rPr>
                <w:rFonts w:ascii="Arial" w:hAnsi="Arial" w:eastAsia="Times New Roman" w:cs="Arial"/>
                <w:i/>
                <w:iCs/>
                <w:sz w:val="28"/>
                <w:szCs w:val="28"/>
                <w:lang w:eastAsia="en-US"/>
              </w:rPr>
              <w:t>ke</w:t>
            </w:r>
            <w:r w:rsidR="00F3279A">
              <w:rPr>
                <w:rFonts w:ascii="Arial" w:hAnsi="Arial" w:eastAsia="Times New Roman" w:cs="Arial"/>
                <w:i/>
                <w:iCs/>
                <w:sz w:val="28"/>
                <w:szCs w:val="28"/>
                <w:lang w:eastAsia="en-US"/>
              </w:rPr>
              <w:t>i,</w:t>
            </w:r>
            <w:r w:rsidRPr="005C5B50">
              <w:rPr>
                <w:rFonts w:ascii="Arial" w:hAnsi="Arial" w:eastAsia="Times New Roman" w:cs="Arial"/>
                <w:i/>
                <w:iCs/>
                <w:sz w:val="28"/>
                <w:szCs w:val="28"/>
                <w:lang w:eastAsia="en-US"/>
              </w:rPr>
              <w:t xml:space="preserve"> jeg sender deg et forslag</w:t>
            </w:r>
            <w:r w:rsidRPr="005C5B50">
              <w:rPr>
                <w:rFonts w:ascii="Arial" w:hAnsi="Arial" w:eastAsia="Times New Roman" w:cs="Arial"/>
                <w:sz w:val="28"/>
                <w:szCs w:val="28"/>
                <w:lang w:eastAsia="en-US"/>
              </w:rPr>
              <w:t>».</w:t>
            </w:r>
          </w:p>
          <w:p w:rsidRPr="00272B3E" w:rsidR="00F62DB7" w:rsidP="005C5B50" w:rsidRDefault="00272B3E" w14:paraId="6AC73DB2" w14:textId="77777777">
            <w:pPr>
              <w:spacing w:before="60" w:after="60" w:line="259" w:lineRule="auto"/>
              <w:rPr>
                <w:rFonts w:eastAsia="Times New Roman" w:cs="Times New Roman"/>
                <w:sz w:val="22"/>
                <w:szCs w:val="22"/>
                <w:lang w:eastAsia="en-US"/>
              </w:rPr>
            </w:pPr>
            <w:r w:rsidRPr="005C5B50">
              <w:rPr>
                <w:rFonts w:ascii="Arial" w:hAnsi="Arial" w:eastAsia="Times New Roman" w:cs="Arial"/>
                <w:sz w:val="28"/>
                <w:szCs w:val="28"/>
                <w:lang w:eastAsia="en-US"/>
              </w:rPr>
              <w:t>Tiden går</w:t>
            </w:r>
            <w:r w:rsidR="006E0957">
              <w:rPr>
                <w:rFonts w:ascii="Arial" w:hAnsi="Arial" w:eastAsia="Times New Roman" w:cs="Arial"/>
                <w:sz w:val="28"/>
                <w:szCs w:val="28"/>
                <w:lang w:eastAsia="en-US"/>
              </w:rPr>
              <w:t>,</w:t>
            </w:r>
            <w:r w:rsidRPr="005C5B50">
              <w:rPr>
                <w:rFonts w:ascii="Arial" w:hAnsi="Arial" w:eastAsia="Times New Roman" w:cs="Arial"/>
                <w:sz w:val="28"/>
                <w:szCs w:val="28"/>
                <w:lang w:eastAsia="en-US"/>
              </w:rPr>
              <w:t xml:space="preserve"> og etter at Per har purret flere ganger, mottar han en e-post med en vedlagt protokoll, «</w:t>
            </w:r>
            <w:r w:rsidRPr="005C5B50">
              <w:rPr>
                <w:rFonts w:ascii="Arial" w:hAnsi="Arial" w:eastAsia="Times New Roman" w:cs="Arial"/>
                <w:i/>
                <w:sz w:val="28"/>
                <w:szCs w:val="28"/>
                <w:lang w:eastAsia="en-US"/>
              </w:rPr>
              <w:t>for snarlig signatur og retur».</w:t>
            </w:r>
          </w:p>
        </w:tc>
      </w:tr>
    </w:tbl>
    <w:p w:rsidR="00F62DB7" w:rsidP="00136475" w:rsidRDefault="00F62DB7" w14:paraId="49058BF5" w14:textId="77777777">
      <w:pPr>
        <w:rPr>
          <w:rFonts w:ascii="Arial" w:hAnsi="Arial" w:cs="Arial"/>
          <w:sz w:val="40"/>
          <w:szCs w:val="40"/>
        </w:rPr>
      </w:pPr>
    </w:p>
    <w:p w:rsidR="004F2BE9" w:rsidP="00136475" w:rsidRDefault="00A233F0" w14:paraId="74D704C0" w14:textId="77777777">
      <w:pPr>
        <w:rPr>
          <w:rFonts w:ascii="Arial" w:hAnsi="Arial" w:cs="Arial"/>
          <w:i/>
          <w:sz w:val="28"/>
          <w:szCs w:val="28"/>
        </w:rPr>
      </w:pPr>
      <w:r>
        <w:rPr>
          <w:rFonts w:ascii="Arial" w:hAnsi="Arial" w:cs="Arial"/>
          <w:i/>
          <w:sz w:val="28"/>
          <w:szCs w:val="28"/>
        </w:rPr>
        <w:t>P</w:t>
      </w:r>
      <w:r w:rsidR="004F2BE9">
        <w:rPr>
          <w:rFonts w:ascii="Arial" w:hAnsi="Arial" w:cs="Arial"/>
          <w:i/>
          <w:sz w:val="28"/>
          <w:szCs w:val="28"/>
        </w:rPr>
        <w:t>rotokolle</w:t>
      </w:r>
      <w:r>
        <w:rPr>
          <w:rFonts w:ascii="Arial" w:hAnsi="Arial" w:cs="Arial"/>
          <w:i/>
          <w:sz w:val="28"/>
          <w:szCs w:val="28"/>
        </w:rPr>
        <w:t>n og oppgave</w:t>
      </w:r>
      <w:r w:rsidR="004F2BE9">
        <w:rPr>
          <w:rFonts w:ascii="Arial" w:hAnsi="Arial" w:cs="Arial"/>
          <w:i/>
          <w:sz w:val="28"/>
          <w:szCs w:val="28"/>
        </w:rPr>
        <w:t xml:space="preserve">n </w:t>
      </w:r>
      <w:r w:rsidRPr="005349AA" w:rsidR="004F2BE9">
        <w:rPr>
          <w:rFonts w:ascii="Arial" w:hAnsi="Arial" w:cs="Arial"/>
          <w:i/>
          <w:sz w:val="28"/>
          <w:szCs w:val="28"/>
        </w:rPr>
        <w:t>står på neste side</w:t>
      </w:r>
      <w:r w:rsidR="004F2BE9">
        <w:rPr>
          <w:rFonts w:ascii="Arial" w:hAnsi="Arial" w:cs="Arial"/>
          <w:i/>
          <w:sz w:val="28"/>
          <w:szCs w:val="28"/>
        </w:rPr>
        <w:t>...</w:t>
      </w:r>
    </w:p>
    <w:p w:rsidR="004F2BE9" w:rsidRDefault="004F2BE9" w14:paraId="77DE3647" w14:textId="77777777">
      <w:pPr>
        <w:rPr>
          <w:rFonts w:ascii="Arial" w:hAnsi="Arial" w:cs="Arial"/>
          <w:i/>
          <w:sz w:val="28"/>
          <w:szCs w:val="28"/>
        </w:rPr>
      </w:pPr>
      <w:r>
        <w:rPr>
          <w:rFonts w:ascii="Arial" w:hAnsi="Arial" w:cs="Arial"/>
          <w:i/>
          <w:sz w:val="28"/>
          <w:szCs w:val="28"/>
        </w:rPr>
        <w:br w:type="page"/>
      </w:r>
    </w:p>
    <w:p w:rsidRPr="00A233F0" w:rsidR="004F2BE9" w:rsidP="00FC04CD" w:rsidRDefault="004F2BE9" w14:paraId="22D53DCD" w14:textId="77777777">
      <w:pPr>
        <w:spacing w:after="200" w:line="259" w:lineRule="auto"/>
        <w:rPr>
          <w:rFonts w:ascii="Arial" w:hAnsi="Arial" w:eastAsia="Times New Roman" w:cs="Arial"/>
          <w:i/>
          <w:iCs/>
          <w:color w:val="000000" w:themeColor="text1"/>
          <w:sz w:val="28"/>
          <w:szCs w:val="28"/>
          <w:lang w:eastAsia="en-US"/>
        </w:rPr>
      </w:pPr>
      <w:r w:rsidRPr="00A233F0">
        <w:rPr>
          <w:rFonts w:ascii="Arial" w:hAnsi="Arial" w:eastAsia="Times New Roman" w:cs="Arial"/>
          <w:i/>
          <w:iCs/>
          <w:color w:val="000000" w:themeColor="text1"/>
          <w:sz w:val="28"/>
          <w:szCs w:val="28"/>
          <w:lang w:eastAsia="en-US"/>
        </w:rPr>
        <w:t>Protokollforslaget som Per fikk fra HR-leder Hanne:</w:t>
      </w:r>
    </w:p>
    <w:tbl>
      <w:tblPr>
        <w:tblStyle w:val="Tabellrutenett"/>
        <w:tblW w:w="10485" w:type="dxa"/>
        <w:tblLook w:val="04A0" w:firstRow="1" w:lastRow="0" w:firstColumn="1" w:lastColumn="0" w:noHBand="0" w:noVBand="1"/>
      </w:tblPr>
      <w:tblGrid>
        <w:gridCol w:w="10485"/>
      </w:tblGrid>
      <w:tr w:rsidRPr="00A233F0" w:rsidR="004F2BE9" w:rsidTr="00FC04CD" w14:paraId="319CE468" w14:textId="77777777">
        <w:tc>
          <w:tcPr>
            <w:tcW w:w="10485" w:type="dxa"/>
            <w:shd w:val="clear" w:color="auto" w:fill="D5DCE4" w:themeFill="text2" w:themeFillTint="33"/>
          </w:tcPr>
          <w:p w:rsidRPr="00A233F0" w:rsidR="004F2BE9" w:rsidP="009D39E1" w:rsidRDefault="004F2BE9" w14:paraId="69B0ACA0" w14:textId="77777777">
            <w:pPr>
              <w:spacing w:before="60" w:after="60" w:line="259" w:lineRule="auto"/>
              <w:rPr>
                <w:rFonts w:ascii="Arial" w:hAnsi="Arial" w:eastAsia="Times New Roman" w:cs="Arial"/>
                <w:sz w:val="28"/>
                <w:szCs w:val="28"/>
                <w:lang w:eastAsia="en-US"/>
              </w:rPr>
            </w:pPr>
            <w:r w:rsidRPr="00A233F0">
              <w:rPr>
                <w:rFonts w:ascii="Arial" w:hAnsi="Arial" w:eastAsia="Times New Roman" w:cs="Arial"/>
                <w:b/>
                <w:sz w:val="28"/>
                <w:szCs w:val="28"/>
                <w:lang w:eastAsia="en-US"/>
              </w:rPr>
              <w:t>PROTOKOLL</w:t>
            </w:r>
            <w:r w:rsidRPr="00A233F0">
              <w:rPr>
                <w:rFonts w:ascii="Arial" w:hAnsi="Arial" w:eastAsia="Times New Roman" w:cs="Arial"/>
                <w:sz w:val="28"/>
                <w:szCs w:val="28"/>
                <w:lang w:eastAsia="en-US"/>
              </w:rPr>
              <w:t xml:space="preserve"> </w:t>
            </w:r>
          </w:p>
          <w:p w:rsidRPr="00A233F0" w:rsidR="004F2BE9" w:rsidP="009D39E1" w:rsidRDefault="004F2BE9" w14:paraId="39DB5715" w14:textId="77777777">
            <w:pPr>
              <w:spacing w:before="60" w:after="60" w:line="259" w:lineRule="auto"/>
              <w:rPr>
                <w:rFonts w:ascii="Arial" w:hAnsi="Arial" w:eastAsia="Times New Roman" w:cs="Arial"/>
                <w:sz w:val="28"/>
                <w:szCs w:val="28"/>
                <w:lang w:eastAsia="en-US"/>
              </w:rPr>
            </w:pPr>
            <w:r w:rsidRPr="00A233F0">
              <w:rPr>
                <w:rFonts w:ascii="Arial" w:hAnsi="Arial" w:eastAsia="Times New Roman" w:cs="Arial"/>
                <w:sz w:val="28"/>
                <w:szCs w:val="28"/>
                <w:lang w:eastAsia="en-US"/>
              </w:rPr>
              <w:t xml:space="preserve">Man avholdt møte 13.oktober for å diskutere et tilsynelatende problem blant arbeidstakerne om telefoner og e-poster på kveldstid. </w:t>
            </w:r>
          </w:p>
          <w:p w:rsidRPr="00A233F0" w:rsidR="004F2BE9" w:rsidP="009D39E1" w:rsidRDefault="004F2BE9" w14:paraId="2EA89C1E" w14:textId="77777777">
            <w:pPr>
              <w:spacing w:before="60" w:after="60" w:line="259" w:lineRule="auto"/>
              <w:rPr>
                <w:rFonts w:ascii="Arial" w:hAnsi="Arial" w:eastAsia="Times New Roman" w:cs="Arial"/>
                <w:sz w:val="28"/>
                <w:szCs w:val="28"/>
                <w:lang w:eastAsia="en-US"/>
              </w:rPr>
            </w:pPr>
            <w:r w:rsidRPr="00A233F0">
              <w:rPr>
                <w:rFonts w:ascii="Arial" w:hAnsi="Arial" w:eastAsia="Times New Roman" w:cs="Arial"/>
                <w:sz w:val="28"/>
                <w:szCs w:val="28"/>
                <w:lang w:eastAsia="en-US"/>
              </w:rPr>
              <w:t xml:space="preserve">Arbeidsgiver forklarte i møtet at de ansatte skal forholde seg til bestemmelsene i personalhåndboken, egen arbeidskontrakt og forøvrig arbeidsgivers styringsrett.  Arbeidsgiver forsikret også at alle ledere er instruert om å behandle sine medarbeidere med respekt, og at de skal passe på at ikke enkeltpersoner blir overbelastet. </w:t>
            </w:r>
          </w:p>
          <w:p w:rsidRPr="00A233F0" w:rsidR="004F2BE9" w:rsidP="009D39E1" w:rsidRDefault="004F2BE9" w14:paraId="1579FC6C" w14:textId="77777777">
            <w:pPr>
              <w:spacing w:before="60" w:after="60" w:line="259" w:lineRule="auto"/>
              <w:rPr>
                <w:rFonts w:ascii="Arial" w:hAnsi="Arial" w:eastAsia="Times New Roman" w:cs="Arial"/>
                <w:sz w:val="28"/>
                <w:szCs w:val="28"/>
                <w:lang w:eastAsia="en-US"/>
              </w:rPr>
            </w:pPr>
            <w:r w:rsidRPr="00A233F0">
              <w:rPr>
                <w:rFonts w:ascii="Arial" w:hAnsi="Arial" w:eastAsia="Times New Roman" w:cs="Arial"/>
                <w:sz w:val="28"/>
                <w:szCs w:val="28"/>
                <w:lang w:eastAsia="en-US"/>
              </w:rPr>
              <w:t>_____</w:t>
            </w:r>
            <w:r w:rsidR="009D39E1">
              <w:rPr>
                <w:rFonts w:ascii="Arial" w:hAnsi="Arial" w:eastAsia="Times New Roman" w:cs="Arial"/>
                <w:sz w:val="28"/>
                <w:szCs w:val="28"/>
                <w:lang w:eastAsia="en-US"/>
              </w:rPr>
              <w:t>___</w:t>
            </w:r>
            <w:r w:rsidRPr="00A233F0">
              <w:rPr>
                <w:rFonts w:ascii="Arial" w:hAnsi="Arial" w:eastAsia="Times New Roman" w:cs="Arial"/>
                <w:sz w:val="28"/>
                <w:szCs w:val="28"/>
                <w:lang w:eastAsia="en-US"/>
              </w:rPr>
              <w:t>______</w:t>
            </w:r>
            <w:r w:rsidRPr="00A233F0" w:rsidR="048A18D7">
              <w:rPr>
                <w:rFonts w:ascii="Arial" w:hAnsi="Arial" w:eastAsia="Times New Roman" w:cs="Arial"/>
                <w:sz w:val="28"/>
                <w:szCs w:val="28"/>
                <w:lang w:eastAsia="en-US"/>
              </w:rPr>
              <w:t xml:space="preserve">          </w:t>
            </w:r>
            <w:r w:rsidR="009D39E1">
              <w:rPr>
                <w:rFonts w:ascii="Arial" w:hAnsi="Arial" w:eastAsia="Times New Roman" w:cs="Arial"/>
                <w:sz w:val="28"/>
                <w:szCs w:val="28"/>
                <w:lang w:eastAsia="en-US"/>
              </w:rPr>
              <w:tab/>
            </w:r>
            <w:r w:rsidR="009D39E1">
              <w:rPr>
                <w:rFonts w:ascii="Arial" w:hAnsi="Arial" w:eastAsia="Times New Roman" w:cs="Arial"/>
                <w:sz w:val="28"/>
                <w:szCs w:val="28"/>
                <w:lang w:eastAsia="en-US"/>
              </w:rPr>
              <w:tab/>
            </w:r>
            <w:r w:rsidR="009D39E1">
              <w:rPr>
                <w:rFonts w:ascii="Arial" w:hAnsi="Arial" w:eastAsia="Times New Roman" w:cs="Arial"/>
                <w:sz w:val="28"/>
                <w:szCs w:val="28"/>
                <w:lang w:eastAsia="en-US"/>
              </w:rPr>
              <w:tab/>
            </w:r>
            <w:r w:rsidRPr="00A233F0" w:rsidR="048A18D7">
              <w:rPr>
                <w:rFonts w:ascii="Arial" w:hAnsi="Arial" w:eastAsia="Times New Roman" w:cs="Arial"/>
                <w:sz w:val="28"/>
                <w:szCs w:val="28"/>
                <w:lang w:eastAsia="en-US"/>
              </w:rPr>
              <w:t>_______________</w:t>
            </w:r>
          </w:p>
          <w:p w:rsidRPr="00A233F0" w:rsidR="004F2BE9" w:rsidP="009D39E1" w:rsidRDefault="004F2BE9" w14:paraId="03D586B1" w14:textId="77777777">
            <w:pPr>
              <w:spacing w:before="60" w:after="60" w:line="259" w:lineRule="auto"/>
              <w:rPr>
                <w:rFonts w:ascii="Arial" w:hAnsi="Arial" w:eastAsia="Times New Roman" w:cs="Arial"/>
                <w:b/>
                <w:bCs/>
                <w:color w:val="0070C0"/>
                <w:sz w:val="22"/>
                <w:szCs w:val="22"/>
                <w:lang w:eastAsia="en-US"/>
              </w:rPr>
            </w:pPr>
            <w:r w:rsidRPr="00A233F0">
              <w:rPr>
                <w:rFonts w:ascii="Arial" w:hAnsi="Arial" w:eastAsia="Times New Roman" w:cs="Arial"/>
                <w:sz w:val="28"/>
                <w:szCs w:val="28"/>
                <w:lang w:eastAsia="en-US"/>
              </w:rPr>
              <w:t>Per Petimeter</w:t>
            </w:r>
            <w:r w:rsidRPr="00A233F0" w:rsidR="15D40108">
              <w:rPr>
                <w:rFonts w:ascii="Arial" w:hAnsi="Arial" w:eastAsia="Times New Roman" w:cs="Arial"/>
                <w:sz w:val="28"/>
                <w:szCs w:val="28"/>
                <w:lang w:eastAsia="en-US"/>
              </w:rPr>
              <w:t xml:space="preserve">  </w:t>
            </w:r>
            <w:r w:rsidRPr="00A233F0" w:rsidR="0CBE5EFE">
              <w:rPr>
                <w:rFonts w:ascii="Arial" w:hAnsi="Arial" w:eastAsia="Times New Roman" w:cs="Arial"/>
                <w:sz w:val="28"/>
                <w:szCs w:val="28"/>
                <w:lang w:eastAsia="en-US"/>
              </w:rPr>
              <w:t xml:space="preserve">     </w:t>
            </w:r>
            <w:r w:rsidRPr="00A233F0">
              <w:rPr>
                <w:rFonts w:ascii="Arial" w:hAnsi="Arial" w:eastAsia="Times New Roman" w:cs="Arial"/>
                <w:sz w:val="28"/>
                <w:szCs w:val="28"/>
                <w:lang w:eastAsia="en-US"/>
              </w:rPr>
              <w:tab/>
            </w:r>
            <w:r w:rsidRPr="00A233F0">
              <w:rPr>
                <w:rFonts w:ascii="Arial" w:hAnsi="Arial" w:eastAsia="Times New Roman" w:cs="Arial"/>
                <w:sz w:val="28"/>
                <w:szCs w:val="28"/>
                <w:lang w:eastAsia="en-US"/>
              </w:rPr>
              <w:tab/>
            </w:r>
            <w:r w:rsidRPr="00A233F0">
              <w:rPr>
                <w:rFonts w:ascii="Arial" w:hAnsi="Arial" w:eastAsia="Times New Roman" w:cs="Arial"/>
                <w:sz w:val="28"/>
                <w:szCs w:val="28"/>
                <w:lang w:eastAsia="en-US"/>
              </w:rPr>
              <w:tab/>
            </w:r>
            <w:r w:rsidRPr="00A233F0">
              <w:rPr>
                <w:rFonts w:ascii="Arial" w:hAnsi="Arial" w:eastAsia="Times New Roman" w:cs="Arial"/>
                <w:sz w:val="28"/>
                <w:szCs w:val="28"/>
                <w:lang w:eastAsia="en-US"/>
              </w:rPr>
              <w:tab/>
            </w:r>
            <w:r w:rsidRPr="00A233F0">
              <w:rPr>
                <w:rFonts w:ascii="Arial" w:hAnsi="Arial" w:eastAsia="Times New Roman" w:cs="Arial"/>
                <w:sz w:val="28"/>
                <w:szCs w:val="28"/>
                <w:lang w:eastAsia="en-US"/>
              </w:rPr>
              <w:t>Hanne Hårdråde</w:t>
            </w:r>
          </w:p>
        </w:tc>
      </w:tr>
    </w:tbl>
    <w:p w:rsidR="004F2BE9" w:rsidP="00136475" w:rsidRDefault="004F2BE9" w14:paraId="6AF334C8"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517198" w:rsidTr="00ED4009" w14:paraId="2BEC215D"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517198" w:rsidP="00ED4009" w:rsidRDefault="00517198" w14:paraId="0F3CD60B"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w:t>
            </w:r>
            <w:r w:rsidR="0059272C">
              <w:rPr>
                <w:rFonts w:ascii="Arial" w:hAnsi="Arial" w:cs="Arial"/>
                <w:b/>
                <w:color w:val="FFFFFF" w:themeColor="background1"/>
                <w:sz w:val="28"/>
                <w:szCs w:val="28"/>
              </w:rPr>
              <w:t xml:space="preserve"> 1</w:t>
            </w:r>
          </w:p>
        </w:tc>
      </w:tr>
    </w:tbl>
    <w:p w:rsidRPr="005B21B2" w:rsidR="00517198" w:rsidP="00517198" w:rsidRDefault="00517198" w14:paraId="1CC8BD8F"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59272C" w:rsidR="00517198" w:rsidTr="00ED4009" w14:paraId="5C3493BA" w14:textId="77777777">
        <w:tc>
          <w:tcPr>
            <w:tcW w:w="10485" w:type="dxa"/>
            <w:shd w:val="clear" w:color="auto" w:fill="E7E6E6" w:themeFill="background2"/>
          </w:tcPr>
          <w:p w:rsidRPr="0059272C" w:rsidR="0059272C" w:rsidP="0059272C" w:rsidRDefault="0059272C" w14:paraId="5C1CE972" w14:textId="77777777">
            <w:pPr>
              <w:spacing w:before="60" w:after="60"/>
              <w:rPr>
                <w:rFonts w:ascii="Arial" w:hAnsi="Arial" w:cs="Arial"/>
                <w:iCs/>
                <w:color w:val="000000" w:themeColor="text1"/>
                <w:sz w:val="28"/>
                <w:szCs w:val="28"/>
              </w:rPr>
            </w:pPr>
            <w:r w:rsidRPr="0059272C">
              <w:rPr>
                <w:rFonts w:ascii="Arial" w:hAnsi="Arial" w:cs="Arial"/>
                <w:iCs/>
                <w:sz w:val="28"/>
                <w:szCs w:val="28"/>
              </w:rPr>
              <w:t xml:space="preserve">Let i overenskomsten for tekniske funksjonærer og Arbeidslederoverenskomsten. </w:t>
            </w:r>
            <w:r w:rsidRPr="0059272C">
              <w:rPr>
                <w:rFonts w:ascii="Arial" w:hAnsi="Arial" w:cs="Arial"/>
                <w:i/>
                <w:iCs/>
                <w:sz w:val="28"/>
                <w:szCs w:val="28"/>
              </w:rPr>
              <w:t>Finnes det noen bestemmelser som allerede tar for seg denne problemstillingen?</w:t>
            </w:r>
          </w:p>
        </w:tc>
      </w:tr>
      <w:tr w:rsidRPr="006F338D" w:rsidR="00517198" w:rsidTr="00ED4009" w14:paraId="5D83B773" w14:textId="77777777">
        <w:tc>
          <w:tcPr>
            <w:tcW w:w="10485" w:type="dxa"/>
            <w:shd w:val="clear" w:color="auto" w:fill="auto"/>
          </w:tcPr>
          <w:p w:rsidRPr="0050033A" w:rsidR="00517198" w:rsidP="00ED4009" w:rsidRDefault="0059272C" w14:paraId="68143430"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Svar med henvisning</w:t>
            </w:r>
            <w:r w:rsidRPr="0050033A" w:rsidR="00517198">
              <w:rPr>
                <w:rFonts w:ascii="Arial" w:hAnsi="Arial" w:cs="Arial"/>
                <w:color w:val="7F7F7F" w:themeColor="text1" w:themeTint="80"/>
                <w:sz w:val="28"/>
                <w:szCs w:val="28"/>
              </w:rPr>
              <w:t>:</w:t>
            </w:r>
          </w:p>
          <w:p w:rsidR="00517198" w:rsidP="00ED4009" w:rsidRDefault="00517198" w14:paraId="6A230BAC"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Pr="00FC04CD" w:rsidR="00282EE0" w:rsidRDefault="00282EE0" w14:paraId="21219B2F" w14:textId="77777777">
      <w:pPr>
        <w:rPr>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517198" w:rsidTr="00ED4009" w14:paraId="599E1183"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517198" w:rsidP="00ED4009" w:rsidRDefault="00517198" w14:paraId="214B1CD6"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w:t>
            </w:r>
            <w:r w:rsidR="0059272C">
              <w:rPr>
                <w:rFonts w:ascii="Arial" w:hAnsi="Arial" w:cs="Arial"/>
                <w:b/>
                <w:color w:val="FFFFFF" w:themeColor="background1"/>
                <w:sz w:val="28"/>
                <w:szCs w:val="28"/>
              </w:rPr>
              <w:t xml:space="preserve"> 2</w:t>
            </w:r>
          </w:p>
        </w:tc>
      </w:tr>
    </w:tbl>
    <w:p w:rsidRPr="005B21B2" w:rsidR="00517198" w:rsidP="00517198" w:rsidRDefault="00517198" w14:paraId="2012AB47"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282EE0" w:rsidR="00517198" w:rsidTr="00ED4009" w14:paraId="7959B915" w14:textId="77777777">
        <w:tc>
          <w:tcPr>
            <w:tcW w:w="10485" w:type="dxa"/>
            <w:shd w:val="clear" w:color="auto" w:fill="E7E6E6" w:themeFill="background2"/>
          </w:tcPr>
          <w:p w:rsidRPr="00282EE0" w:rsidR="00282EE0" w:rsidP="00ED4009" w:rsidRDefault="00282EE0" w14:paraId="074190B9" w14:textId="77777777">
            <w:pPr>
              <w:spacing w:before="60" w:after="60"/>
              <w:rPr>
                <w:rFonts w:ascii="Arial" w:hAnsi="Arial" w:cs="Arial"/>
                <w:iCs/>
                <w:color w:val="000000" w:themeColor="text1"/>
                <w:sz w:val="28"/>
                <w:szCs w:val="28"/>
              </w:rPr>
            </w:pPr>
            <w:r w:rsidRPr="00282EE0">
              <w:rPr>
                <w:rFonts w:ascii="Arial" w:hAnsi="Arial" w:cs="Arial"/>
                <w:iCs/>
                <w:sz w:val="28"/>
                <w:szCs w:val="28"/>
              </w:rPr>
              <w:t>Diskuter om uenighetene rundt de tillitsvalgte sin rett til å ha et slik drøftelsesmøte er en rettstvist eller en interessetvist.</w:t>
            </w:r>
          </w:p>
        </w:tc>
      </w:tr>
      <w:tr w:rsidRPr="006F338D" w:rsidR="00517198" w:rsidTr="00ED4009" w14:paraId="6A4A5907" w14:textId="77777777">
        <w:tc>
          <w:tcPr>
            <w:tcW w:w="10485" w:type="dxa"/>
            <w:shd w:val="clear" w:color="auto" w:fill="auto"/>
          </w:tcPr>
          <w:p w:rsidRPr="0050033A" w:rsidR="00517198" w:rsidP="00ED4009" w:rsidRDefault="00517198" w14:paraId="021E5D75"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Skriv stikkord fra diskusjonen her</w:t>
            </w:r>
            <w:r w:rsidRPr="0050033A">
              <w:rPr>
                <w:rFonts w:ascii="Arial" w:hAnsi="Arial" w:cs="Arial"/>
                <w:color w:val="7F7F7F" w:themeColor="text1" w:themeTint="80"/>
                <w:sz w:val="28"/>
                <w:szCs w:val="28"/>
              </w:rPr>
              <w:t>:</w:t>
            </w:r>
          </w:p>
          <w:p w:rsidR="00517198" w:rsidP="00ED4009" w:rsidRDefault="00517198" w14:paraId="61F40AAC"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00517198" w:rsidP="00136475" w:rsidRDefault="00517198" w14:paraId="41464BA4"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517198" w:rsidTr="00ED4009" w14:paraId="219E4918"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517198" w:rsidP="00ED4009" w:rsidRDefault="00517198" w14:paraId="40D0B436"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w:t>
            </w:r>
            <w:r w:rsidR="00282EE0">
              <w:rPr>
                <w:rFonts w:ascii="Arial" w:hAnsi="Arial" w:cs="Arial"/>
                <w:b/>
                <w:color w:val="FFFFFF" w:themeColor="background1"/>
                <w:sz w:val="28"/>
                <w:szCs w:val="28"/>
              </w:rPr>
              <w:t xml:space="preserve"> 3</w:t>
            </w:r>
          </w:p>
        </w:tc>
      </w:tr>
    </w:tbl>
    <w:p w:rsidRPr="005B21B2" w:rsidR="00517198" w:rsidP="00517198" w:rsidRDefault="00517198" w14:paraId="5066F084"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282EE0" w:rsidR="00517198" w:rsidTr="00ED4009" w14:paraId="7C479D6D" w14:textId="77777777">
        <w:tc>
          <w:tcPr>
            <w:tcW w:w="10485" w:type="dxa"/>
            <w:shd w:val="clear" w:color="auto" w:fill="E7E6E6" w:themeFill="background2"/>
          </w:tcPr>
          <w:p w:rsidRPr="00282EE0" w:rsidR="00282EE0" w:rsidP="00282EE0" w:rsidRDefault="00272B3E" w14:paraId="1825C6C8" w14:textId="77777777">
            <w:pPr>
              <w:spacing w:before="60" w:after="60"/>
              <w:rPr>
                <w:rFonts w:ascii="Arial" w:hAnsi="Arial" w:cs="Arial"/>
                <w:iCs/>
                <w:color w:val="000000" w:themeColor="text1"/>
                <w:sz w:val="28"/>
                <w:szCs w:val="28"/>
              </w:rPr>
            </w:pPr>
            <w:r w:rsidRPr="00272B3E">
              <w:rPr>
                <w:rFonts w:ascii="Arial" w:hAnsi="Arial" w:cs="Arial"/>
                <w:iCs/>
                <w:sz w:val="28"/>
                <w:szCs w:val="28"/>
              </w:rPr>
              <w:t>Per ønsket en protokoll fra møtet fordi han vil påpeke at de har rett til å få drøftet arbeidsgivers forventninger og retningslinjene rundt slik arbeid utenfor ordinær arbeidstid. Se på forslaget til protokoll. Har den noen mangler? Hvordan tenker dere Per burde formulert en revidert protokoll?</w:t>
            </w:r>
          </w:p>
        </w:tc>
      </w:tr>
      <w:tr w:rsidRPr="006F338D" w:rsidR="00517198" w:rsidTr="00ED4009" w14:paraId="672756ED" w14:textId="77777777">
        <w:tc>
          <w:tcPr>
            <w:tcW w:w="10485" w:type="dxa"/>
            <w:shd w:val="clear" w:color="auto" w:fill="auto"/>
          </w:tcPr>
          <w:p w:rsidRPr="0050033A" w:rsidR="00517198" w:rsidP="00ED4009" w:rsidRDefault="004F2BE9" w14:paraId="626F5655"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Stikkord og forslag til ordlyd i ny protokoll</w:t>
            </w:r>
          </w:p>
          <w:p w:rsidR="00517198" w:rsidP="00ED4009" w:rsidRDefault="00517198" w14:paraId="644FDEE8"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00517198" w:rsidP="00136475" w:rsidRDefault="00517198" w14:paraId="6B3EAA78" w14:textId="77777777">
      <w:pPr>
        <w:rPr>
          <w:rFonts w:ascii="Arial" w:hAnsi="Arial" w:cs="Arial"/>
          <w:sz w:val="40"/>
          <w:szCs w:val="40"/>
        </w:rPr>
      </w:pPr>
    </w:p>
    <w:p w:rsidR="00F62DB7" w:rsidRDefault="00F62DB7" w14:paraId="5E1EBEC5" w14:textId="77777777">
      <w:r>
        <w:br w:type="page"/>
      </w:r>
    </w:p>
    <w:tbl>
      <w:tblPr>
        <w:tblStyle w:val="Tabellrutenett"/>
        <w:tblW w:w="10485" w:type="dxa"/>
        <w:tblLook w:val="04A0" w:firstRow="1" w:lastRow="0" w:firstColumn="1" w:lastColumn="0" w:noHBand="0" w:noVBand="1"/>
      </w:tblPr>
      <w:tblGrid>
        <w:gridCol w:w="10485"/>
      </w:tblGrid>
      <w:tr w:rsidRPr="005B21B2" w:rsidR="00F62DB7" w:rsidTr="743F2269" w14:paraId="1EDE8EA0" w14:textId="77777777">
        <w:tc>
          <w:tcPr>
            <w:tcW w:w="10485" w:type="dxa"/>
            <w:tcBorders>
              <w:top w:val="single" w:color="C00025" w:sz="4" w:space="0"/>
              <w:left w:val="single" w:color="C00025" w:sz="4" w:space="0"/>
              <w:bottom w:val="single" w:color="C00025" w:sz="4" w:space="0"/>
              <w:right w:val="single" w:color="C00025" w:sz="4" w:space="0"/>
            </w:tcBorders>
            <w:shd w:val="clear" w:color="auto" w:fill="C00025"/>
          </w:tcPr>
          <w:p w:rsidRPr="00282EE0" w:rsidR="00F62DB7" w:rsidP="743F2269" w:rsidRDefault="00F62DB7" w14:paraId="5C896B19" w14:textId="12350ADC">
            <w:pPr>
              <w:spacing w:before="100" w:after="100"/>
              <w:rPr>
                <w:rFonts w:ascii="Arial" w:hAnsi="Arial" w:cs="Arial"/>
                <w:i/>
                <w:iCs/>
                <w:sz w:val="30"/>
                <w:szCs w:val="30"/>
              </w:rPr>
            </w:pPr>
            <w:r w:rsidRPr="743F2269">
              <w:rPr>
                <w:rFonts w:ascii="Arial" w:hAnsi="Arial" w:cs="Arial"/>
                <w:b/>
                <w:bCs/>
                <w:color w:val="FFFFFF" w:themeColor="background1"/>
                <w:sz w:val="30"/>
                <w:szCs w:val="30"/>
              </w:rPr>
              <w:t>D</w:t>
            </w:r>
            <w:r w:rsidRPr="743F2269">
              <w:rPr>
                <w:rFonts w:ascii="Arial" w:hAnsi="Arial" w:cs="Arial"/>
                <w:color w:val="FFFFFF" w:themeColor="background1"/>
                <w:sz w:val="30"/>
                <w:szCs w:val="30"/>
              </w:rPr>
              <w:t>.</w:t>
            </w:r>
            <w:r w:rsidRPr="743F2269" w:rsidR="230AF85F">
              <w:rPr>
                <w:rFonts w:ascii="Arial" w:hAnsi="Arial" w:cs="Arial"/>
                <w:b/>
                <w:bCs/>
                <w:color w:val="FFFFFF" w:themeColor="background1"/>
                <w:sz w:val="30"/>
                <w:szCs w:val="30"/>
              </w:rPr>
              <w:t xml:space="preserve"> (CASE del 3)</w:t>
            </w:r>
          </w:p>
        </w:tc>
      </w:tr>
    </w:tbl>
    <w:p w:rsidRPr="00F62DB7" w:rsidR="00F62DB7" w:rsidP="00F62DB7" w:rsidRDefault="00F62DB7" w14:paraId="5B126338" w14:textId="77777777">
      <w:pPr>
        <w:rPr>
          <w:rFonts w:ascii="Arial" w:hAnsi="Arial" w:cs="Arial"/>
          <w:sz w:val="40"/>
          <w:szCs w:val="40"/>
        </w:rPr>
      </w:pPr>
    </w:p>
    <w:tbl>
      <w:tblPr>
        <w:tblStyle w:val="Tabellrutenett"/>
        <w:tblW w:w="10485" w:type="dxa"/>
        <w:tblLook w:val="04A0" w:firstRow="1" w:lastRow="0" w:firstColumn="1" w:lastColumn="0" w:noHBand="0" w:noVBand="1"/>
      </w:tblPr>
      <w:tblGrid>
        <w:gridCol w:w="10485"/>
      </w:tblGrid>
      <w:tr w:rsidRPr="00FC04CD" w:rsidR="00F62DB7" w:rsidTr="2D4C8212" w14:paraId="2EC703D4" w14:textId="77777777">
        <w:tc>
          <w:tcPr>
            <w:tcW w:w="10485" w:type="dxa"/>
            <w:shd w:val="clear" w:color="auto" w:fill="E7E6E6" w:themeFill="background2"/>
          </w:tcPr>
          <w:p w:rsidRPr="00FC04CD" w:rsidR="00272B3E" w:rsidP="00FC04CD" w:rsidRDefault="17205B06" w14:paraId="6B75460A" w14:textId="2369765E">
            <w:pPr>
              <w:spacing w:before="60" w:after="60" w:line="259" w:lineRule="auto"/>
              <w:rPr>
                <w:rFonts w:ascii="Arial" w:hAnsi="Arial" w:eastAsia="Times New Roman" w:cs="Arial"/>
                <w:color w:val="000000" w:themeColor="text1"/>
                <w:sz w:val="28"/>
                <w:szCs w:val="28"/>
                <w:lang w:eastAsia="en-US"/>
              </w:rPr>
            </w:pPr>
            <w:r w:rsidRPr="2D4C8212">
              <w:rPr>
                <w:rFonts w:ascii="Arial" w:hAnsi="Arial" w:eastAsia="Times New Roman" w:cs="Arial"/>
                <w:color w:val="000000" w:themeColor="text1"/>
                <w:sz w:val="28"/>
                <w:szCs w:val="28"/>
                <w:lang w:eastAsia="en-US"/>
              </w:rPr>
              <w:t>Per og styret vurderer protokollutkastet, og blir enige om å svare med en redigert protokoll der de krever drøftingsmøte om tilgjengelighetsteknologi i henhold til overenskomst for tekniske funksjonærer § 2 romertall I</w:t>
            </w:r>
            <w:r w:rsidRPr="2D4C8212" w:rsidR="3665F7AE">
              <w:rPr>
                <w:rFonts w:ascii="Arial" w:hAnsi="Arial" w:eastAsia="Times New Roman" w:cs="Arial"/>
                <w:color w:val="000000" w:themeColor="text1"/>
                <w:sz w:val="28"/>
                <w:szCs w:val="28"/>
                <w:lang w:eastAsia="en-US"/>
              </w:rPr>
              <w:t>V</w:t>
            </w:r>
            <w:r w:rsidRPr="2D4C8212">
              <w:rPr>
                <w:rFonts w:ascii="Arial" w:hAnsi="Arial" w:eastAsia="Times New Roman" w:cs="Arial"/>
                <w:color w:val="000000" w:themeColor="text1"/>
                <w:sz w:val="28"/>
                <w:szCs w:val="28"/>
                <w:lang w:eastAsia="en-US"/>
              </w:rPr>
              <w:t>. De nevner også et eventuelt forhandlingsmøte etter Hovedavtalens § 2-3 dersom bedriften avviser. Per sender e-post til HR-sjefen med revidert protokoll, ber om lesebekreftelse og skriver at de vil ha et slik</w:t>
            </w:r>
            <w:r w:rsidRPr="2D4C8212" w:rsidR="00723353">
              <w:rPr>
                <w:rFonts w:ascii="Arial" w:hAnsi="Arial" w:eastAsia="Times New Roman" w:cs="Arial"/>
                <w:color w:val="000000" w:themeColor="text1"/>
                <w:sz w:val="28"/>
                <w:szCs w:val="28"/>
                <w:lang w:eastAsia="en-US"/>
              </w:rPr>
              <w:t>t</w:t>
            </w:r>
            <w:r w:rsidRPr="2D4C8212">
              <w:rPr>
                <w:rFonts w:ascii="Arial" w:hAnsi="Arial" w:eastAsia="Times New Roman" w:cs="Arial"/>
                <w:color w:val="000000" w:themeColor="text1"/>
                <w:sz w:val="28"/>
                <w:szCs w:val="28"/>
                <w:lang w:eastAsia="en-US"/>
              </w:rPr>
              <w:t xml:space="preserve"> drøftingsmøte i løpet av 14 dager.</w:t>
            </w:r>
          </w:p>
          <w:p w:rsidRPr="00FC04CD" w:rsidR="00272B3E" w:rsidP="00FC04CD" w:rsidRDefault="17205B06" w14:paraId="0D0CE0A7" w14:textId="77777777">
            <w:pPr>
              <w:spacing w:before="60" w:after="60" w:line="259" w:lineRule="auto"/>
              <w:rPr>
                <w:rFonts w:ascii="Arial" w:hAnsi="Arial" w:eastAsia="Times New Roman" w:cs="Arial"/>
                <w:color w:val="000000" w:themeColor="text1"/>
                <w:sz w:val="28"/>
                <w:szCs w:val="28"/>
                <w:lang w:eastAsia="en-US"/>
              </w:rPr>
            </w:pPr>
            <w:r w:rsidRPr="00FC04CD">
              <w:rPr>
                <w:rFonts w:ascii="Arial" w:hAnsi="Arial" w:eastAsia="Times New Roman" w:cs="Arial"/>
                <w:color w:val="000000" w:themeColor="text1"/>
                <w:sz w:val="28"/>
                <w:szCs w:val="28"/>
                <w:lang w:eastAsia="en-US"/>
              </w:rPr>
              <w:t>Nå går HR-sjef Hanne med på et møte, og hun tar med seg driftsdirektøren. Klok av skade tar Per med seg de andre i FLTs forhandlingsutvalg i drøftingsmøtet. Det var skikkelig ubehagelig å væ</w:t>
            </w:r>
            <w:r w:rsidRPr="00FC04CD" w:rsidR="25353A76">
              <w:rPr>
                <w:rFonts w:ascii="Arial" w:hAnsi="Arial" w:eastAsia="Times New Roman" w:cs="Arial"/>
                <w:color w:val="000000" w:themeColor="text1"/>
                <w:sz w:val="28"/>
                <w:szCs w:val="28"/>
                <w:lang w:eastAsia="en-US"/>
              </w:rPr>
              <w:t>re alene, og han fikk jo helt «jern</w:t>
            </w:r>
            <w:r w:rsidRPr="00FC04CD">
              <w:rPr>
                <w:rFonts w:ascii="Arial" w:hAnsi="Arial" w:eastAsia="Times New Roman" w:cs="Arial"/>
                <w:color w:val="000000" w:themeColor="text1"/>
                <w:sz w:val="28"/>
                <w:szCs w:val="28"/>
                <w:lang w:eastAsia="en-US"/>
              </w:rPr>
              <w:t>teppe»! De tar med seg overenskomsten og hovedavtalen også. I møtet unnskylder HR-</w:t>
            </w:r>
            <w:r w:rsidR="00723353">
              <w:rPr>
                <w:rFonts w:ascii="Arial" w:hAnsi="Arial" w:eastAsia="Times New Roman" w:cs="Arial"/>
                <w:color w:val="000000" w:themeColor="text1"/>
                <w:sz w:val="28"/>
                <w:szCs w:val="28"/>
                <w:lang w:eastAsia="en-US"/>
              </w:rPr>
              <w:t>sjef</w:t>
            </w:r>
            <w:r w:rsidRPr="00FC04CD">
              <w:rPr>
                <w:rFonts w:ascii="Arial" w:hAnsi="Arial" w:eastAsia="Times New Roman" w:cs="Arial"/>
                <w:color w:val="000000" w:themeColor="text1"/>
                <w:sz w:val="28"/>
                <w:szCs w:val="28"/>
                <w:lang w:eastAsia="en-US"/>
              </w:rPr>
              <w:t xml:space="preserve"> Hanne seg med at hun nok ikke var oppmerksom på bestemmelsen i overenskomsten som FLT har vist til. Hun sier litt spøkefullt at</w:t>
            </w:r>
            <w:r w:rsidR="002220FD">
              <w:rPr>
                <w:rFonts w:ascii="Arial" w:hAnsi="Arial" w:eastAsia="Times New Roman" w:cs="Arial"/>
                <w:color w:val="000000" w:themeColor="text1"/>
                <w:sz w:val="28"/>
                <w:szCs w:val="28"/>
                <w:lang w:eastAsia="en-US"/>
              </w:rPr>
              <w:t>:</w:t>
            </w:r>
            <w:r w:rsidRPr="00FC04CD">
              <w:rPr>
                <w:rFonts w:ascii="Arial" w:hAnsi="Arial" w:eastAsia="Times New Roman" w:cs="Arial"/>
                <w:color w:val="000000" w:themeColor="text1"/>
                <w:sz w:val="28"/>
                <w:szCs w:val="28"/>
                <w:lang w:eastAsia="en-US"/>
              </w:rPr>
              <w:t xml:space="preserve"> «</w:t>
            </w:r>
            <w:r w:rsidRPr="00FC04CD">
              <w:rPr>
                <w:rFonts w:ascii="Arial" w:hAnsi="Arial" w:eastAsia="Times New Roman" w:cs="Arial"/>
                <w:i/>
                <w:iCs/>
                <w:color w:val="000000" w:themeColor="text1"/>
                <w:sz w:val="28"/>
                <w:szCs w:val="28"/>
                <w:lang w:eastAsia="en-US"/>
              </w:rPr>
              <w:t xml:space="preserve">Dere fagforeningene kan være litt </w:t>
            </w:r>
            <w:r w:rsidRPr="00FC04CD">
              <w:rPr>
                <w:rFonts w:ascii="Arial" w:hAnsi="Arial" w:eastAsia="Times New Roman" w:cs="Arial"/>
                <w:i/>
                <w:iCs/>
                <w:color w:val="000000" w:themeColor="text1"/>
                <w:sz w:val="28"/>
                <w:szCs w:val="28"/>
                <w:u w:val="single"/>
                <w:lang w:eastAsia="en-US"/>
              </w:rPr>
              <w:t>vel</w:t>
            </w:r>
            <w:r w:rsidRPr="00FC04CD">
              <w:rPr>
                <w:rFonts w:ascii="Arial" w:hAnsi="Arial" w:eastAsia="Times New Roman" w:cs="Arial"/>
                <w:i/>
                <w:iCs/>
                <w:color w:val="000000" w:themeColor="text1"/>
                <w:sz w:val="28"/>
                <w:szCs w:val="28"/>
                <w:lang w:eastAsia="en-US"/>
              </w:rPr>
              <w:t xml:space="preserve"> mye paragrafryttere innimellom</w:t>
            </w:r>
            <w:r w:rsidRPr="00FC04CD">
              <w:rPr>
                <w:rFonts w:ascii="Arial" w:hAnsi="Arial" w:eastAsia="Times New Roman" w:cs="Arial"/>
                <w:color w:val="000000" w:themeColor="text1"/>
                <w:sz w:val="28"/>
                <w:szCs w:val="28"/>
                <w:lang w:eastAsia="en-US"/>
              </w:rPr>
              <w:t>.»</w:t>
            </w:r>
          </w:p>
          <w:p w:rsidRPr="00FC04CD" w:rsidR="00272B3E" w:rsidP="00FC04CD" w:rsidRDefault="00272B3E" w14:paraId="42131340" w14:textId="77777777">
            <w:pPr>
              <w:spacing w:before="60" w:after="60" w:line="259" w:lineRule="auto"/>
              <w:rPr>
                <w:rFonts w:ascii="Arial" w:hAnsi="Arial" w:eastAsia="Times New Roman" w:cs="Arial"/>
                <w:color w:val="000000" w:themeColor="text1"/>
                <w:sz w:val="28"/>
                <w:szCs w:val="28"/>
                <w:lang w:eastAsia="en-US"/>
              </w:rPr>
            </w:pPr>
            <w:r w:rsidRPr="00FC04CD">
              <w:rPr>
                <w:rFonts w:ascii="Arial" w:hAnsi="Arial" w:eastAsia="Times New Roman" w:cs="Arial"/>
                <w:color w:val="000000" w:themeColor="text1"/>
                <w:sz w:val="28"/>
                <w:szCs w:val="28"/>
                <w:lang w:eastAsia="en-US"/>
              </w:rPr>
              <w:t xml:space="preserve">Hanne forteller at arbeidstakerne normalt sett ikke er forpliktet til å følge med på e-post eller besvare henvendelser etter endt arbeidstid. Dersom det skulle oppstå et særlig behov for å gjøre noe på kveldstid, mener Hanne at den enkelte leder må gjøre dette klart for den ansatte i hvert tilfelle. </w:t>
            </w:r>
          </w:p>
          <w:p w:rsidRPr="00FC04CD" w:rsidR="00272B3E" w:rsidP="00FC04CD" w:rsidRDefault="00272B3E" w14:paraId="70D65B02" w14:textId="77777777">
            <w:pPr>
              <w:spacing w:before="60" w:after="60" w:line="259" w:lineRule="auto"/>
              <w:rPr>
                <w:rFonts w:ascii="Arial" w:hAnsi="Arial" w:eastAsia="Times New Roman" w:cs="Arial"/>
                <w:color w:val="000000" w:themeColor="text1"/>
                <w:sz w:val="28"/>
                <w:szCs w:val="28"/>
                <w:lang w:eastAsia="en-US"/>
              </w:rPr>
            </w:pPr>
            <w:r w:rsidRPr="00FC04CD">
              <w:rPr>
                <w:rFonts w:ascii="Arial" w:hAnsi="Arial" w:eastAsia="Times New Roman" w:cs="Arial"/>
                <w:color w:val="000000" w:themeColor="text1"/>
                <w:sz w:val="28"/>
                <w:szCs w:val="28"/>
                <w:lang w:eastAsia="en-US"/>
              </w:rPr>
              <w:t>Driftsdirektøren føyer til at ansatte selvsagt kan registrere slik tid som plusstid i timebanken. Til det svarer Per: «</w:t>
            </w:r>
            <w:r w:rsidRPr="00FC04CD">
              <w:rPr>
                <w:rFonts w:ascii="Arial" w:hAnsi="Arial" w:eastAsia="Times New Roman" w:cs="Arial"/>
                <w:i/>
                <w:color w:val="000000" w:themeColor="text1"/>
                <w:sz w:val="28"/>
                <w:szCs w:val="28"/>
                <w:lang w:eastAsia="en-US"/>
              </w:rPr>
              <w:t>Dersom det blir behov for å besvare telefoner og e-poster etter arbeidstid, må jo det være å betrakte som overtid?!  Dere la jo nettopp vekt på at man kun er forpliktet til dette ved særlige grunner og spesielle situasjoner</w:t>
            </w:r>
            <w:r w:rsidRPr="00FC04CD">
              <w:rPr>
                <w:rFonts w:ascii="Arial" w:hAnsi="Arial" w:eastAsia="Times New Roman" w:cs="Arial"/>
                <w:color w:val="000000" w:themeColor="text1"/>
                <w:sz w:val="28"/>
                <w:szCs w:val="28"/>
                <w:lang w:eastAsia="en-US"/>
              </w:rPr>
              <w:t xml:space="preserve">». HR-sjefen sukker og trekker oppgitt på skuldrene. </w:t>
            </w:r>
          </w:p>
          <w:p w:rsidRPr="00FC04CD" w:rsidR="00272B3E" w:rsidP="00FC04CD" w:rsidRDefault="00272B3E" w14:paraId="6A6E56FB" w14:textId="77777777">
            <w:pPr>
              <w:spacing w:before="60" w:after="60" w:line="259" w:lineRule="auto"/>
              <w:rPr>
                <w:rFonts w:ascii="Arial" w:hAnsi="Arial" w:eastAsia="Times New Roman" w:cs="Arial"/>
                <w:color w:val="000000" w:themeColor="text1"/>
                <w:sz w:val="28"/>
                <w:szCs w:val="28"/>
                <w:lang w:eastAsia="en-US"/>
              </w:rPr>
            </w:pPr>
            <w:r w:rsidRPr="00FC04CD">
              <w:rPr>
                <w:rFonts w:ascii="Arial" w:hAnsi="Arial" w:eastAsia="Times New Roman" w:cs="Arial"/>
                <w:color w:val="000000" w:themeColor="text1"/>
                <w:sz w:val="28"/>
                <w:szCs w:val="28"/>
                <w:lang w:eastAsia="en-US"/>
              </w:rPr>
              <w:t>Per påpeker at de ønsker en særavtale om bruken av såkalt «Tilgjengelighetsteknologi» som beskriver hvilke forventninger som stilles til arbeidstakernes tilgjengelighet, og hvordan ansatte skal godtgjøres dersom det oppstår behov for arbeid utenom ordinær arbeidstid.  Han sier at det vil sikre en mer enhetlig praksis f</w:t>
            </w:r>
            <w:r w:rsidR="00BE6F0A">
              <w:rPr>
                <w:rFonts w:ascii="Arial" w:hAnsi="Arial" w:eastAsia="Times New Roman" w:cs="Arial"/>
                <w:color w:val="000000" w:themeColor="text1"/>
                <w:sz w:val="28"/>
                <w:szCs w:val="28"/>
                <w:lang w:eastAsia="en-US"/>
              </w:rPr>
              <w:t>r</w:t>
            </w:r>
            <w:r w:rsidRPr="00FC04CD">
              <w:rPr>
                <w:rFonts w:ascii="Arial" w:hAnsi="Arial" w:eastAsia="Times New Roman" w:cs="Arial"/>
                <w:color w:val="000000" w:themeColor="text1"/>
                <w:sz w:val="28"/>
                <w:szCs w:val="28"/>
                <w:lang w:eastAsia="en-US"/>
              </w:rPr>
              <w:t xml:space="preserve">a avdeling til avdeling. </w:t>
            </w:r>
          </w:p>
          <w:p w:rsidRPr="00FC04CD" w:rsidR="00F62DB7" w:rsidP="00FC04CD" w:rsidRDefault="00272B3E" w14:paraId="260BD3BF" w14:textId="77777777">
            <w:pPr>
              <w:spacing w:before="60" w:after="60" w:line="259" w:lineRule="auto"/>
              <w:rPr>
                <w:rFonts w:ascii="Arial" w:hAnsi="Arial" w:eastAsia="Times New Roman" w:cs="Arial"/>
                <w:color w:val="000000" w:themeColor="text1"/>
                <w:sz w:val="22"/>
                <w:szCs w:val="22"/>
                <w:lang w:eastAsia="en-US"/>
              </w:rPr>
            </w:pPr>
            <w:r w:rsidRPr="00FC04CD">
              <w:rPr>
                <w:rFonts w:ascii="Arial" w:hAnsi="Arial" w:eastAsia="Times New Roman" w:cs="Arial"/>
                <w:color w:val="000000" w:themeColor="text1"/>
                <w:sz w:val="28"/>
                <w:szCs w:val="28"/>
                <w:lang w:eastAsia="en-US"/>
              </w:rPr>
              <w:t>Hanne blir oppgitt «</w:t>
            </w:r>
            <w:r w:rsidRPr="00FC04CD">
              <w:rPr>
                <w:rFonts w:ascii="Arial" w:hAnsi="Arial" w:eastAsia="Times New Roman" w:cs="Arial"/>
                <w:i/>
                <w:iCs/>
                <w:color w:val="000000" w:themeColor="text1"/>
                <w:sz w:val="28"/>
                <w:szCs w:val="28"/>
                <w:lang w:eastAsia="en-US"/>
              </w:rPr>
              <w:t>over at man må gjøre alt så tungvint»</w:t>
            </w:r>
            <w:r w:rsidRPr="00FC04CD">
              <w:rPr>
                <w:rFonts w:ascii="Arial" w:hAnsi="Arial" w:eastAsia="Times New Roman" w:cs="Arial"/>
                <w:color w:val="000000" w:themeColor="text1"/>
                <w:sz w:val="28"/>
                <w:szCs w:val="28"/>
                <w:lang w:eastAsia="en-US"/>
              </w:rPr>
              <w:t>.  Men etter litt tenketid innrømmer hun at: «</w:t>
            </w:r>
            <w:r w:rsidRPr="00FC04CD">
              <w:rPr>
                <w:rFonts w:ascii="Arial" w:hAnsi="Arial" w:eastAsia="Times New Roman" w:cs="Arial"/>
                <w:i/>
                <w:iCs/>
                <w:color w:val="000000" w:themeColor="text1"/>
                <w:sz w:val="28"/>
                <w:szCs w:val="28"/>
                <w:lang w:eastAsia="en-US"/>
              </w:rPr>
              <w:t>Jo, en avtale kan være hensiktsmessig. En slik løsning vil jo være førende for framtiden, og vil være bindende både for arbeidsgiver og ansatte over tid</w:t>
            </w:r>
            <w:r w:rsidRPr="00FC04CD">
              <w:rPr>
                <w:rFonts w:ascii="Arial" w:hAnsi="Arial" w:eastAsia="Times New Roman" w:cs="Arial"/>
                <w:color w:val="000000" w:themeColor="text1"/>
                <w:sz w:val="28"/>
                <w:szCs w:val="28"/>
                <w:lang w:eastAsia="en-US"/>
              </w:rPr>
              <w:t>.»  Hun ber styret i FLTs bedriftsgruppe om å komme med et forslag til slik avtale.</w:t>
            </w:r>
          </w:p>
        </w:tc>
      </w:tr>
    </w:tbl>
    <w:p w:rsidR="004F2BE9" w:rsidP="00136475" w:rsidRDefault="004F2BE9" w14:paraId="23EAB3C2" w14:textId="77777777">
      <w:pPr>
        <w:rPr>
          <w:rFonts w:ascii="Arial" w:hAnsi="Arial" w:cs="Arial"/>
          <w:i/>
          <w:sz w:val="28"/>
          <w:szCs w:val="28"/>
        </w:rPr>
      </w:pPr>
    </w:p>
    <w:p w:rsidR="004F2BE9" w:rsidP="00136475" w:rsidRDefault="004F2BE9" w14:paraId="7DFEE7D9" w14:textId="77777777">
      <w:pPr>
        <w:rPr>
          <w:rFonts w:ascii="Arial" w:hAnsi="Arial" w:cs="Arial"/>
          <w:i/>
          <w:sz w:val="28"/>
          <w:szCs w:val="28"/>
        </w:rPr>
      </w:pPr>
    </w:p>
    <w:p w:rsidRPr="005349AA" w:rsidR="00A16957" w:rsidP="00136475" w:rsidRDefault="00A16957" w14:paraId="37116FE3" w14:textId="77777777">
      <w:pPr>
        <w:rPr>
          <w:rFonts w:ascii="Arial" w:hAnsi="Arial" w:cs="Arial"/>
          <w:i/>
          <w:sz w:val="28"/>
          <w:szCs w:val="28"/>
        </w:rPr>
      </w:pPr>
      <w:r w:rsidRPr="005349AA">
        <w:rPr>
          <w:rFonts w:ascii="Arial" w:hAnsi="Arial" w:cs="Arial"/>
          <w:i/>
          <w:sz w:val="28"/>
          <w:szCs w:val="28"/>
        </w:rPr>
        <w:t>Oppgaven</w:t>
      </w:r>
      <w:r w:rsidR="00FC04CD">
        <w:rPr>
          <w:rFonts w:ascii="Arial" w:hAnsi="Arial" w:cs="Arial"/>
          <w:i/>
          <w:sz w:val="28"/>
          <w:szCs w:val="28"/>
        </w:rPr>
        <w:t>e</w:t>
      </w:r>
      <w:r w:rsidRPr="005349AA">
        <w:rPr>
          <w:rFonts w:ascii="Arial" w:hAnsi="Arial" w:cs="Arial"/>
          <w:i/>
          <w:sz w:val="28"/>
          <w:szCs w:val="28"/>
        </w:rPr>
        <w:t xml:space="preserve"> står på neste side</w:t>
      </w:r>
      <w:r w:rsidR="005349AA">
        <w:rPr>
          <w:rFonts w:ascii="Arial" w:hAnsi="Arial" w:cs="Arial"/>
          <w:i/>
          <w:sz w:val="28"/>
          <w:szCs w:val="28"/>
        </w:rPr>
        <w:t>...</w:t>
      </w:r>
    </w:p>
    <w:p w:rsidR="00A16957" w:rsidRDefault="00A16957" w14:paraId="32FE1B47" w14:textId="77777777">
      <w:r>
        <w:br w:type="page"/>
      </w: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230678" w:rsidTr="00ED4009" w14:paraId="34243D43"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230678" w:rsidP="00ED4009" w:rsidRDefault="00230678" w14:paraId="59693507"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w:t>
            </w:r>
            <w:r w:rsidR="004F2BE9">
              <w:rPr>
                <w:rFonts w:ascii="Arial" w:hAnsi="Arial" w:cs="Arial"/>
                <w:b/>
                <w:color w:val="FFFFFF" w:themeColor="background1"/>
                <w:sz w:val="28"/>
                <w:szCs w:val="28"/>
              </w:rPr>
              <w:t xml:space="preserve"> 1</w:t>
            </w:r>
          </w:p>
        </w:tc>
      </w:tr>
    </w:tbl>
    <w:p w:rsidRPr="005B21B2" w:rsidR="00230678" w:rsidP="00230678" w:rsidRDefault="00230678" w14:paraId="6D4F0682"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A16957" w:rsidR="00230678" w:rsidTr="2D4C8212" w14:paraId="59471D4D" w14:textId="77777777">
        <w:tc>
          <w:tcPr>
            <w:tcW w:w="10485" w:type="dxa"/>
            <w:shd w:val="clear" w:color="auto" w:fill="E7E6E6" w:themeFill="background2"/>
          </w:tcPr>
          <w:p w:rsidRPr="00A16957" w:rsidR="00A16957" w:rsidP="2D4C8212" w:rsidRDefault="00A16957" w14:paraId="0BB99AE5" w14:textId="659C079E">
            <w:pPr>
              <w:spacing w:before="60" w:after="60"/>
              <w:rPr>
                <w:rFonts w:ascii="Arial" w:hAnsi="Arial" w:cs="Arial"/>
                <w:sz w:val="28"/>
                <w:szCs w:val="28"/>
              </w:rPr>
            </w:pPr>
            <w:r w:rsidRPr="2D4C8212">
              <w:rPr>
                <w:rFonts w:ascii="Arial" w:hAnsi="Arial" w:cs="Arial"/>
                <w:sz w:val="28"/>
                <w:szCs w:val="28"/>
              </w:rPr>
              <w:t>Formuler et forslag til en særavtale som danner grunnlaget for en forsvarlig og forutsigbar praksis ved tilgjengelighetsteknologi med basis i Overenskomst for tekniske funksjonærer § 2 romertall I</w:t>
            </w:r>
            <w:r w:rsidRPr="2D4C8212" w:rsidR="275D2E29">
              <w:rPr>
                <w:rFonts w:ascii="Arial" w:hAnsi="Arial" w:cs="Arial"/>
                <w:sz w:val="28"/>
                <w:szCs w:val="28"/>
              </w:rPr>
              <w:t>V</w:t>
            </w:r>
            <w:r w:rsidRPr="2D4C8212">
              <w:rPr>
                <w:rFonts w:ascii="Arial" w:hAnsi="Arial" w:cs="Arial"/>
                <w:sz w:val="28"/>
                <w:szCs w:val="28"/>
              </w:rPr>
              <w:t>. Tenk nøye igjennom:</w:t>
            </w:r>
          </w:p>
          <w:p w:rsidRPr="00A16957" w:rsidR="00A16957" w:rsidP="00A16957" w:rsidRDefault="00A16957" w14:paraId="6A780BCB" w14:textId="77777777">
            <w:pPr>
              <w:pStyle w:val="Listeavsnitt"/>
              <w:numPr>
                <w:ilvl w:val="0"/>
                <w:numId w:val="19"/>
              </w:numPr>
              <w:spacing w:after="160" w:line="259" w:lineRule="auto"/>
              <w:ind w:left="314" w:hanging="314"/>
              <w:rPr>
                <w:rFonts w:ascii="Arial" w:hAnsi="Arial" w:cs="Arial"/>
                <w:iCs/>
                <w:sz w:val="28"/>
                <w:szCs w:val="28"/>
              </w:rPr>
            </w:pPr>
            <w:r w:rsidRPr="00A16957">
              <w:rPr>
                <w:rFonts w:ascii="Arial" w:hAnsi="Arial" w:cs="Arial"/>
                <w:iCs/>
                <w:sz w:val="28"/>
                <w:szCs w:val="28"/>
              </w:rPr>
              <w:t xml:space="preserve">Hva slags ordlyd mener dere er best egnet til å avklare forventninger og danne praksis om en forsvarlig og forutsigbar ordning? </w:t>
            </w:r>
          </w:p>
          <w:p w:rsidRPr="00A16957" w:rsidR="00A16957" w:rsidP="00A16957" w:rsidRDefault="00A16957" w14:paraId="1A696B53" w14:textId="77777777">
            <w:pPr>
              <w:pStyle w:val="Listeavsnitt"/>
              <w:numPr>
                <w:ilvl w:val="0"/>
                <w:numId w:val="19"/>
              </w:numPr>
              <w:spacing w:after="160" w:line="259" w:lineRule="auto"/>
              <w:ind w:left="314" w:hanging="314"/>
              <w:rPr>
                <w:rFonts w:ascii="Arial" w:hAnsi="Arial" w:cs="Arial"/>
                <w:iCs/>
                <w:sz w:val="28"/>
                <w:szCs w:val="28"/>
              </w:rPr>
            </w:pPr>
            <w:r w:rsidRPr="00A16957">
              <w:rPr>
                <w:rFonts w:ascii="Arial" w:hAnsi="Arial" w:cs="Arial"/>
                <w:iCs/>
                <w:sz w:val="28"/>
                <w:szCs w:val="28"/>
              </w:rPr>
              <w:t>Hvordan bør dere formulere varighet og evt oppsigelsestid?</w:t>
            </w:r>
          </w:p>
        </w:tc>
      </w:tr>
      <w:tr w:rsidRPr="006F338D" w:rsidR="00230678" w:rsidTr="2D4C8212" w14:paraId="5B7098EE" w14:textId="77777777">
        <w:tc>
          <w:tcPr>
            <w:tcW w:w="10485" w:type="dxa"/>
            <w:shd w:val="clear" w:color="auto" w:fill="auto"/>
          </w:tcPr>
          <w:p w:rsidRPr="0050033A" w:rsidR="00230678" w:rsidP="00ED4009" w:rsidRDefault="00A16957" w14:paraId="183BFE1F"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Forslag til særavtale:</w:t>
            </w:r>
          </w:p>
          <w:p w:rsidR="00230678" w:rsidP="00ED4009" w:rsidRDefault="00230678" w14:paraId="5090BB5C"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00230678" w:rsidP="00136475" w:rsidRDefault="00230678" w14:paraId="09A7BA81"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4F2BE9" w:rsidTr="00CE18CB" w14:paraId="686550F4"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4F2BE9" w:rsidP="00CE18CB" w:rsidRDefault="004F2BE9" w14:paraId="02AAAAC1"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2</w:t>
            </w:r>
          </w:p>
        </w:tc>
      </w:tr>
    </w:tbl>
    <w:p w:rsidRPr="005B21B2" w:rsidR="004F2BE9" w:rsidP="004F2BE9" w:rsidRDefault="004F2BE9" w14:paraId="11DF8C3E"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282EE0" w:rsidR="004F2BE9" w:rsidTr="00CE18CB" w14:paraId="3F2006D5" w14:textId="77777777">
        <w:tc>
          <w:tcPr>
            <w:tcW w:w="10485" w:type="dxa"/>
            <w:shd w:val="clear" w:color="auto" w:fill="E7E6E6" w:themeFill="background2"/>
          </w:tcPr>
          <w:p w:rsidRPr="00282EE0" w:rsidR="004F2BE9" w:rsidP="00CE18CB" w:rsidRDefault="004F2BE9" w14:paraId="4813EAB5" w14:textId="77777777">
            <w:pPr>
              <w:spacing w:before="60" w:after="60"/>
              <w:rPr>
                <w:rFonts w:ascii="Arial" w:hAnsi="Arial" w:cs="Arial"/>
                <w:iCs/>
                <w:color w:val="000000" w:themeColor="text1"/>
                <w:sz w:val="28"/>
                <w:szCs w:val="28"/>
              </w:rPr>
            </w:pPr>
            <w:r w:rsidRPr="004F2BE9">
              <w:rPr>
                <w:rFonts w:ascii="Arial" w:hAnsi="Arial" w:cs="Arial"/>
                <w:iCs/>
                <w:sz w:val="28"/>
                <w:szCs w:val="28"/>
              </w:rPr>
              <w:t>Har dere tid til overs, kan dere utveksle egne erfaringer rundt dette med bruk og utforming av særavtale.</w:t>
            </w:r>
          </w:p>
        </w:tc>
      </w:tr>
      <w:tr w:rsidRPr="006F338D" w:rsidR="004F2BE9" w:rsidTr="00CE18CB" w14:paraId="7B5AE3FB" w14:textId="77777777">
        <w:tc>
          <w:tcPr>
            <w:tcW w:w="10485" w:type="dxa"/>
            <w:shd w:val="clear" w:color="auto" w:fill="auto"/>
          </w:tcPr>
          <w:p w:rsidRPr="0050033A" w:rsidR="004F2BE9" w:rsidP="00CE18CB" w:rsidRDefault="004F2BE9" w14:paraId="4AB2F47E"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Skriv stikkord fra diskusjonen her</w:t>
            </w:r>
            <w:r w:rsidRPr="0050033A">
              <w:rPr>
                <w:rFonts w:ascii="Arial" w:hAnsi="Arial" w:cs="Arial"/>
                <w:color w:val="7F7F7F" w:themeColor="text1" w:themeTint="80"/>
                <w:sz w:val="28"/>
                <w:szCs w:val="28"/>
              </w:rPr>
              <w:t>:</w:t>
            </w:r>
          </w:p>
          <w:p w:rsidR="004F2BE9" w:rsidP="00CE18CB" w:rsidRDefault="004F2BE9" w14:paraId="4E5A5AD1"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004F2BE9" w:rsidP="00136475" w:rsidRDefault="004F2BE9" w14:paraId="68E90F24" w14:textId="77777777">
      <w:pPr>
        <w:rPr>
          <w:rFonts w:ascii="Arial" w:hAnsi="Arial" w:cs="Arial"/>
          <w:sz w:val="40"/>
          <w:szCs w:val="40"/>
        </w:rPr>
      </w:pPr>
    </w:p>
    <w:sectPr w:rsidR="004F2BE9" w:rsidSect="00793354">
      <w:footerReference w:type="even" r:id="rId12"/>
      <w:footerReference w:type="default" r:id="rId13"/>
      <w:pgSz w:w="11900" w:h="16840"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30E7" w:rsidP="008A2662" w:rsidRDefault="000930E7" w14:paraId="6F00CEF5" w14:textId="77777777">
      <w:r>
        <w:separator/>
      </w:r>
    </w:p>
  </w:endnote>
  <w:endnote w:type="continuationSeparator" w:id="0">
    <w:p w:rsidR="000930E7" w:rsidP="008A2662" w:rsidRDefault="000930E7" w14:paraId="4F8A360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648" w:rsidP="00567FEE" w:rsidRDefault="00266648" w14:paraId="4BD310F6" w14:textId="77777777">
    <w:pPr>
      <w:pStyle w:val="Bunntekst"/>
      <w:framePr w:wrap="none" w:hAnchor="margin" w:vAnchor="text" w:xAlign="center" w:y="1"/>
      <w:rPr>
        <w:rStyle w:val="Sidetall"/>
      </w:rPr>
    </w:pPr>
    <w:r>
      <w:rPr>
        <w:rStyle w:val="Sidetall"/>
      </w:rPr>
      <w:fldChar w:fldCharType="begin"/>
    </w:r>
    <w:r>
      <w:rPr>
        <w:rStyle w:val="Sidetall"/>
      </w:rPr>
      <w:instrText xml:space="preserve"> PAGE </w:instrText>
    </w:r>
    <w:r>
      <w:rPr>
        <w:rStyle w:val="Sidetall"/>
      </w:rPr>
      <w:fldChar w:fldCharType="end"/>
    </w:r>
  </w:p>
  <w:p w:rsidR="00266648" w:rsidRDefault="00266648" w14:paraId="7B3E899A"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312303784"/>
      <w:docPartObj>
        <w:docPartGallery w:val="Page Numbers (Bottom of Page)"/>
        <w:docPartUnique/>
      </w:docPartObj>
    </w:sdtPr>
    <w:sdtEndPr>
      <w:rPr>
        <w:rStyle w:val="Sidetall"/>
      </w:rPr>
    </w:sdtEndPr>
    <w:sdtContent>
      <w:p w:rsidR="00266648" w:rsidP="00567FEE" w:rsidRDefault="00266648" w14:paraId="76171323" w14:textId="77777777">
        <w:pPr>
          <w:pStyle w:val="Bunntekst"/>
          <w:framePr w:wrap="none" w:hAnchor="margin" w:vAnchor="text" w:xAlign="center" w:y="1"/>
          <w:rPr>
            <w:rStyle w:val="Sidetall"/>
          </w:rPr>
        </w:pPr>
        <w:r>
          <w:rPr>
            <w:rStyle w:val="Sidetall"/>
          </w:rPr>
          <w:fldChar w:fldCharType="begin"/>
        </w:r>
        <w:r>
          <w:rPr>
            <w:rStyle w:val="Sidetall"/>
          </w:rPr>
          <w:instrText xml:space="preserve"> PAGE </w:instrText>
        </w:r>
        <w:r>
          <w:rPr>
            <w:rStyle w:val="Sidetall"/>
          </w:rPr>
          <w:fldChar w:fldCharType="separate"/>
        </w:r>
        <w:r w:rsidR="00C96E84">
          <w:rPr>
            <w:rStyle w:val="Sidetall"/>
            <w:noProof/>
          </w:rPr>
          <w:t>2</w:t>
        </w:r>
        <w:r>
          <w:rPr>
            <w:rStyle w:val="Sidetall"/>
          </w:rPr>
          <w:fldChar w:fldCharType="end"/>
        </w:r>
      </w:p>
    </w:sdtContent>
  </w:sdt>
  <w:p w:rsidR="00266648" w:rsidRDefault="00266648" w14:paraId="6E460DDD"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30E7" w:rsidP="008A2662" w:rsidRDefault="000930E7" w14:paraId="4F57BEF4" w14:textId="77777777">
      <w:r>
        <w:separator/>
      </w:r>
    </w:p>
  </w:footnote>
  <w:footnote w:type="continuationSeparator" w:id="0">
    <w:p w:rsidR="000930E7" w:rsidP="008A2662" w:rsidRDefault="000930E7" w14:paraId="293D963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0C8"/>
    <w:multiLevelType w:val="hybridMultilevel"/>
    <w:tmpl w:val="0A84E310"/>
    <w:lvl w:ilvl="0" w:tplc="74B24DD4">
      <w:start w:val="1"/>
      <w:numFmt w:val="decimal"/>
      <w:lvlText w:val="%1."/>
      <w:lvlJc w:val="left"/>
      <w:pPr>
        <w:tabs>
          <w:tab w:val="num" w:pos="720"/>
        </w:tabs>
        <w:ind w:left="720" w:hanging="360"/>
      </w:pPr>
    </w:lvl>
    <w:lvl w:ilvl="1" w:tplc="3D8C718E" w:tentative="1">
      <w:start w:val="1"/>
      <w:numFmt w:val="decimal"/>
      <w:lvlText w:val="%2."/>
      <w:lvlJc w:val="left"/>
      <w:pPr>
        <w:tabs>
          <w:tab w:val="num" w:pos="1440"/>
        </w:tabs>
        <w:ind w:left="1440" w:hanging="360"/>
      </w:pPr>
    </w:lvl>
    <w:lvl w:ilvl="2" w:tplc="DD50C8BE" w:tentative="1">
      <w:start w:val="1"/>
      <w:numFmt w:val="decimal"/>
      <w:lvlText w:val="%3."/>
      <w:lvlJc w:val="left"/>
      <w:pPr>
        <w:tabs>
          <w:tab w:val="num" w:pos="2160"/>
        </w:tabs>
        <w:ind w:left="2160" w:hanging="360"/>
      </w:pPr>
    </w:lvl>
    <w:lvl w:ilvl="3" w:tplc="AE7AFCAE" w:tentative="1">
      <w:start w:val="1"/>
      <w:numFmt w:val="decimal"/>
      <w:lvlText w:val="%4."/>
      <w:lvlJc w:val="left"/>
      <w:pPr>
        <w:tabs>
          <w:tab w:val="num" w:pos="2880"/>
        </w:tabs>
        <w:ind w:left="2880" w:hanging="360"/>
      </w:pPr>
    </w:lvl>
    <w:lvl w:ilvl="4" w:tplc="52A4C870" w:tentative="1">
      <w:start w:val="1"/>
      <w:numFmt w:val="decimal"/>
      <w:lvlText w:val="%5."/>
      <w:lvlJc w:val="left"/>
      <w:pPr>
        <w:tabs>
          <w:tab w:val="num" w:pos="3600"/>
        </w:tabs>
        <w:ind w:left="3600" w:hanging="360"/>
      </w:pPr>
    </w:lvl>
    <w:lvl w:ilvl="5" w:tplc="2DC4FC1E" w:tentative="1">
      <w:start w:val="1"/>
      <w:numFmt w:val="decimal"/>
      <w:lvlText w:val="%6."/>
      <w:lvlJc w:val="left"/>
      <w:pPr>
        <w:tabs>
          <w:tab w:val="num" w:pos="4320"/>
        </w:tabs>
        <w:ind w:left="4320" w:hanging="360"/>
      </w:pPr>
    </w:lvl>
    <w:lvl w:ilvl="6" w:tplc="99AE2F7E" w:tentative="1">
      <w:start w:val="1"/>
      <w:numFmt w:val="decimal"/>
      <w:lvlText w:val="%7."/>
      <w:lvlJc w:val="left"/>
      <w:pPr>
        <w:tabs>
          <w:tab w:val="num" w:pos="5040"/>
        </w:tabs>
        <w:ind w:left="5040" w:hanging="360"/>
      </w:pPr>
    </w:lvl>
    <w:lvl w:ilvl="7" w:tplc="5BECFE48" w:tentative="1">
      <w:start w:val="1"/>
      <w:numFmt w:val="decimal"/>
      <w:lvlText w:val="%8."/>
      <w:lvlJc w:val="left"/>
      <w:pPr>
        <w:tabs>
          <w:tab w:val="num" w:pos="5760"/>
        </w:tabs>
        <w:ind w:left="5760" w:hanging="360"/>
      </w:pPr>
    </w:lvl>
    <w:lvl w:ilvl="8" w:tplc="D6A4C818" w:tentative="1">
      <w:start w:val="1"/>
      <w:numFmt w:val="decimal"/>
      <w:lvlText w:val="%9."/>
      <w:lvlJc w:val="left"/>
      <w:pPr>
        <w:tabs>
          <w:tab w:val="num" w:pos="6480"/>
        </w:tabs>
        <w:ind w:left="6480" w:hanging="360"/>
      </w:pPr>
    </w:lvl>
  </w:abstractNum>
  <w:abstractNum w:abstractNumId="1" w15:restartNumberingAfterBreak="0">
    <w:nsid w:val="058B5080"/>
    <w:multiLevelType w:val="hybridMultilevel"/>
    <w:tmpl w:val="2760F666"/>
    <w:lvl w:ilvl="0" w:tplc="3C4EC76C">
      <w:start w:val="1"/>
      <w:numFmt w:val="decimal"/>
      <w:lvlText w:val="%1."/>
      <w:lvlJc w:val="left"/>
      <w:pPr>
        <w:tabs>
          <w:tab w:val="num" w:pos="720"/>
        </w:tabs>
        <w:ind w:left="720" w:hanging="360"/>
      </w:pPr>
    </w:lvl>
    <w:lvl w:ilvl="1" w:tplc="362218EA" w:tentative="1">
      <w:start w:val="1"/>
      <w:numFmt w:val="decimal"/>
      <w:lvlText w:val="%2."/>
      <w:lvlJc w:val="left"/>
      <w:pPr>
        <w:tabs>
          <w:tab w:val="num" w:pos="1440"/>
        </w:tabs>
        <w:ind w:left="1440" w:hanging="360"/>
      </w:pPr>
    </w:lvl>
    <w:lvl w:ilvl="2" w:tplc="3FB2DA84" w:tentative="1">
      <w:start w:val="1"/>
      <w:numFmt w:val="decimal"/>
      <w:lvlText w:val="%3."/>
      <w:lvlJc w:val="left"/>
      <w:pPr>
        <w:tabs>
          <w:tab w:val="num" w:pos="2160"/>
        </w:tabs>
        <w:ind w:left="2160" w:hanging="360"/>
      </w:pPr>
    </w:lvl>
    <w:lvl w:ilvl="3" w:tplc="B3D4478A" w:tentative="1">
      <w:start w:val="1"/>
      <w:numFmt w:val="decimal"/>
      <w:lvlText w:val="%4."/>
      <w:lvlJc w:val="left"/>
      <w:pPr>
        <w:tabs>
          <w:tab w:val="num" w:pos="2880"/>
        </w:tabs>
        <w:ind w:left="2880" w:hanging="360"/>
      </w:pPr>
    </w:lvl>
    <w:lvl w:ilvl="4" w:tplc="EDA8C9EE" w:tentative="1">
      <w:start w:val="1"/>
      <w:numFmt w:val="decimal"/>
      <w:lvlText w:val="%5."/>
      <w:lvlJc w:val="left"/>
      <w:pPr>
        <w:tabs>
          <w:tab w:val="num" w:pos="3600"/>
        </w:tabs>
        <w:ind w:left="3600" w:hanging="360"/>
      </w:pPr>
    </w:lvl>
    <w:lvl w:ilvl="5" w:tplc="6E82E650" w:tentative="1">
      <w:start w:val="1"/>
      <w:numFmt w:val="decimal"/>
      <w:lvlText w:val="%6."/>
      <w:lvlJc w:val="left"/>
      <w:pPr>
        <w:tabs>
          <w:tab w:val="num" w:pos="4320"/>
        </w:tabs>
        <w:ind w:left="4320" w:hanging="360"/>
      </w:pPr>
    </w:lvl>
    <w:lvl w:ilvl="6" w:tplc="323EF504" w:tentative="1">
      <w:start w:val="1"/>
      <w:numFmt w:val="decimal"/>
      <w:lvlText w:val="%7."/>
      <w:lvlJc w:val="left"/>
      <w:pPr>
        <w:tabs>
          <w:tab w:val="num" w:pos="5040"/>
        </w:tabs>
        <w:ind w:left="5040" w:hanging="360"/>
      </w:pPr>
    </w:lvl>
    <w:lvl w:ilvl="7" w:tplc="610A3A7A" w:tentative="1">
      <w:start w:val="1"/>
      <w:numFmt w:val="decimal"/>
      <w:lvlText w:val="%8."/>
      <w:lvlJc w:val="left"/>
      <w:pPr>
        <w:tabs>
          <w:tab w:val="num" w:pos="5760"/>
        </w:tabs>
        <w:ind w:left="5760" w:hanging="360"/>
      </w:pPr>
    </w:lvl>
    <w:lvl w:ilvl="8" w:tplc="BBEE0E66" w:tentative="1">
      <w:start w:val="1"/>
      <w:numFmt w:val="decimal"/>
      <w:lvlText w:val="%9."/>
      <w:lvlJc w:val="left"/>
      <w:pPr>
        <w:tabs>
          <w:tab w:val="num" w:pos="6480"/>
        </w:tabs>
        <w:ind w:left="6480" w:hanging="360"/>
      </w:pPr>
    </w:lvl>
  </w:abstractNum>
  <w:abstractNum w:abstractNumId="2" w15:restartNumberingAfterBreak="0">
    <w:nsid w:val="107A5C3A"/>
    <w:multiLevelType w:val="hybridMultilevel"/>
    <w:tmpl w:val="CB82F68E"/>
    <w:lvl w:ilvl="0" w:tplc="29A2947E">
      <w:start w:val="5"/>
      <w:numFmt w:val="decimal"/>
      <w:lvlText w:val="%1."/>
      <w:lvlJc w:val="left"/>
      <w:pPr>
        <w:tabs>
          <w:tab w:val="num" w:pos="720"/>
        </w:tabs>
        <w:ind w:left="720" w:hanging="360"/>
      </w:pPr>
    </w:lvl>
    <w:lvl w:ilvl="1" w:tplc="4CB8809C" w:tentative="1">
      <w:start w:val="1"/>
      <w:numFmt w:val="decimal"/>
      <w:lvlText w:val="%2."/>
      <w:lvlJc w:val="left"/>
      <w:pPr>
        <w:tabs>
          <w:tab w:val="num" w:pos="1440"/>
        </w:tabs>
        <w:ind w:left="1440" w:hanging="360"/>
      </w:pPr>
    </w:lvl>
    <w:lvl w:ilvl="2" w:tplc="6A5473BA" w:tentative="1">
      <w:start w:val="1"/>
      <w:numFmt w:val="decimal"/>
      <w:lvlText w:val="%3."/>
      <w:lvlJc w:val="left"/>
      <w:pPr>
        <w:tabs>
          <w:tab w:val="num" w:pos="2160"/>
        </w:tabs>
        <w:ind w:left="2160" w:hanging="360"/>
      </w:pPr>
    </w:lvl>
    <w:lvl w:ilvl="3" w:tplc="46C69C9C" w:tentative="1">
      <w:start w:val="1"/>
      <w:numFmt w:val="decimal"/>
      <w:lvlText w:val="%4."/>
      <w:lvlJc w:val="left"/>
      <w:pPr>
        <w:tabs>
          <w:tab w:val="num" w:pos="2880"/>
        </w:tabs>
        <w:ind w:left="2880" w:hanging="360"/>
      </w:pPr>
    </w:lvl>
    <w:lvl w:ilvl="4" w:tplc="913C1220" w:tentative="1">
      <w:start w:val="1"/>
      <w:numFmt w:val="decimal"/>
      <w:lvlText w:val="%5."/>
      <w:lvlJc w:val="left"/>
      <w:pPr>
        <w:tabs>
          <w:tab w:val="num" w:pos="3600"/>
        </w:tabs>
        <w:ind w:left="3600" w:hanging="360"/>
      </w:pPr>
    </w:lvl>
    <w:lvl w:ilvl="5" w:tplc="D5548A7C" w:tentative="1">
      <w:start w:val="1"/>
      <w:numFmt w:val="decimal"/>
      <w:lvlText w:val="%6."/>
      <w:lvlJc w:val="left"/>
      <w:pPr>
        <w:tabs>
          <w:tab w:val="num" w:pos="4320"/>
        </w:tabs>
        <w:ind w:left="4320" w:hanging="360"/>
      </w:pPr>
    </w:lvl>
    <w:lvl w:ilvl="6" w:tplc="50A2D740" w:tentative="1">
      <w:start w:val="1"/>
      <w:numFmt w:val="decimal"/>
      <w:lvlText w:val="%7."/>
      <w:lvlJc w:val="left"/>
      <w:pPr>
        <w:tabs>
          <w:tab w:val="num" w:pos="5040"/>
        </w:tabs>
        <w:ind w:left="5040" w:hanging="360"/>
      </w:pPr>
    </w:lvl>
    <w:lvl w:ilvl="7" w:tplc="47A4BB52" w:tentative="1">
      <w:start w:val="1"/>
      <w:numFmt w:val="decimal"/>
      <w:lvlText w:val="%8."/>
      <w:lvlJc w:val="left"/>
      <w:pPr>
        <w:tabs>
          <w:tab w:val="num" w:pos="5760"/>
        </w:tabs>
        <w:ind w:left="5760" w:hanging="360"/>
      </w:pPr>
    </w:lvl>
    <w:lvl w:ilvl="8" w:tplc="EDC06082" w:tentative="1">
      <w:start w:val="1"/>
      <w:numFmt w:val="decimal"/>
      <w:lvlText w:val="%9."/>
      <w:lvlJc w:val="left"/>
      <w:pPr>
        <w:tabs>
          <w:tab w:val="num" w:pos="6480"/>
        </w:tabs>
        <w:ind w:left="6480" w:hanging="360"/>
      </w:pPr>
    </w:lvl>
  </w:abstractNum>
  <w:abstractNum w:abstractNumId="3" w15:restartNumberingAfterBreak="0">
    <w:nsid w:val="12D402E4"/>
    <w:multiLevelType w:val="hybridMultilevel"/>
    <w:tmpl w:val="3078F388"/>
    <w:lvl w:ilvl="0" w:tplc="304A0E76">
      <w:start w:val="1"/>
      <w:numFmt w:val="decimal"/>
      <w:lvlText w:val="%1."/>
      <w:lvlJc w:val="left"/>
      <w:pPr>
        <w:tabs>
          <w:tab w:val="num" w:pos="720"/>
        </w:tabs>
        <w:ind w:left="720" w:hanging="360"/>
      </w:pPr>
    </w:lvl>
    <w:lvl w:ilvl="1" w:tplc="12DA8B8C" w:tentative="1">
      <w:start w:val="1"/>
      <w:numFmt w:val="decimal"/>
      <w:lvlText w:val="%2."/>
      <w:lvlJc w:val="left"/>
      <w:pPr>
        <w:tabs>
          <w:tab w:val="num" w:pos="1440"/>
        </w:tabs>
        <w:ind w:left="1440" w:hanging="360"/>
      </w:pPr>
    </w:lvl>
    <w:lvl w:ilvl="2" w:tplc="F496D3F6" w:tentative="1">
      <w:start w:val="1"/>
      <w:numFmt w:val="decimal"/>
      <w:lvlText w:val="%3."/>
      <w:lvlJc w:val="left"/>
      <w:pPr>
        <w:tabs>
          <w:tab w:val="num" w:pos="2160"/>
        </w:tabs>
        <w:ind w:left="2160" w:hanging="360"/>
      </w:pPr>
    </w:lvl>
    <w:lvl w:ilvl="3" w:tplc="3F2AAF42" w:tentative="1">
      <w:start w:val="1"/>
      <w:numFmt w:val="decimal"/>
      <w:lvlText w:val="%4."/>
      <w:lvlJc w:val="left"/>
      <w:pPr>
        <w:tabs>
          <w:tab w:val="num" w:pos="2880"/>
        </w:tabs>
        <w:ind w:left="2880" w:hanging="360"/>
      </w:pPr>
    </w:lvl>
    <w:lvl w:ilvl="4" w:tplc="2B76D2CE" w:tentative="1">
      <w:start w:val="1"/>
      <w:numFmt w:val="decimal"/>
      <w:lvlText w:val="%5."/>
      <w:lvlJc w:val="left"/>
      <w:pPr>
        <w:tabs>
          <w:tab w:val="num" w:pos="3600"/>
        </w:tabs>
        <w:ind w:left="3600" w:hanging="360"/>
      </w:pPr>
    </w:lvl>
    <w:lvl w:ilvl="5" w:tplc="A4FCE55A" w:tentative="1">
      <w:start w:val="1"/>
      <w:numFmt w:val="decimal"/>
      <w:lvlText w:val="%6."/>
      <w:lvlJc w:val="left"/>
      <w:pPr>
        <w:tabs>
          <w:tab w:val="num" w:pos="4320"/>
        </w:tabs>
        <w:ind w:left="4320" w:hanging="360"/>
      </w:pPr>
    </w:lvl>
    <w:lvl w:ilvl="6" w:tplc="5FC2FF6C" w:tentative="1">
      <w:start w:val="1"/>
      <w:numFmt w:val="decimal"/>
      <w:lvlText w:val="%7."/>
      <w:lvlJc w:val="left"/>
      <w:pPr>
        <w:tabs>
          <w:tab w:val="num" w:pos="5040"/>
        </w:tabs>
        <w:ind w:left="5040" w:hanging="360"/>
      </w:pPr>
    </w:lvl>
    <w:lvl w:ilvl="7" w:tplc="5B203A94" w:tentative="1">
      <w:start w:val="1"/>
      <w:numFmt w:val="decimal"/>
      <w:lvlText w:val="%8."/>
      <w:lvlJc w:val="left"/>
      <w:pPr>
        <w:tabs>
          <w:tab w:val="num" w:pos="5760"/>
        </w:tabs>
        <w:ind w:left="5760" w:hanging="360"/>
      </w:pPr>
    </w:lvl>
    <w:lvl w:ilvl="8" w:tplc="9670B444" w:tentative="1">
      <w:start w:val="1"/>
      <w:numFmt w:val="decimal"/>
      <w:lvlText w:val="%9."/>
      <w:lvlJc w:val="left"/>
      <w:pPr>
        <w:tabs>
          <w:tab w:val="num" w:pos="6480"/>
        </w:tabs>
        <w:ind w:left="6480" w:hanging="360"/>
      </w:pPr>
    </w:lvl>
  </w:abstractNum>
  <w:abstractNum w:abstractNumId="4" w15:restartNumberingAfterBreak="0">
    <w:nsid w:val="2498059A"/>
    <w:multiLevelType w:val="hybridMultilevel"/>
    <w:tmpl w:val="49D4D9E2"/>
    <w:lvl w:ilvl="0" w:tplc="62EEAF5E">
      <w:start w:val="6"/>
      <w:numFmt w:val="decimal"/>
      <w:lvlText w:val="%1."/>
      <w:lvlJc w:val="left"/>
      <w:pPr>
        <w:tabs>
          <w:tab w:val="num" w:pos="720"/>
        </w:tabs>
        <w:ind w:left="720" w:hanging="360"/>
      </w:pPr>
    </w:lvl>
    <w:lvl w:ilvl="1" w:tplc="1DF8F880" w:tentative="1">
      <w:start w:val="1"/>
      <w:numFmt w:val="decimal"/>
      <w:lvlText w:val="%2."/>
      <w:lvlJc w:val="left"/>
      <w:pPr>
        <w:tabs>
          <w:tab w:val="num" w:pos="1440"/>
        </w:tabs>
        <w:ind w:left="1440" w:hanging="360"/>
      </w:pPr>
    </w:lvl>
    <w:lvl w:ilvl="2" w:tplc="F7948816" w:tentative="1">
      <w:start w:val="1"/>
      <w:numFmt w:val="decimal"/>
      <w:lvlText w:val="%3."/>
      <w:lvlJc w:val="left"/>
      <w:pPr>
        <w:tabs>
          <w:tab w:val="num" w:pos="2160"/>
        </w:tabs>
        <w:ind w:left="2160" w:hanging="360"/>
      </w:pPr>
    </w:lvl>
    <w:lvl w:ilvl="3" w:tplc="21FE4EF0" w:tentative="1">
      <w:start w:val="1"/>
      <w:numFmt w:val="decimal"/>
      <w:lvlText w:val="%4."/>
      <w:lvlJc w:val="left"/>
      <w:pPr>
        <w:tabs>
          <w:tab w:val="num" w:pos="2880"/>
        </w:tabs>
        <w:ind w:left="2880" w:hanging="360"/>
      </w:pPr>
    </w:lvl>
    <w:lvl w:ilvl="4" w:tplc="C4F8F6F0" w:tentative="1">
      <w:start w:val="1"/>
      <w:numFmt w:val="decimal"/>
      <w:lvlText w:val="%5."/>
      <w:lvlJc w:val="left"/>
      <w:pPr>
        <w:tabs>
          <w:tab w:val="num" w:pos="3600"/>
        </w:tabs>
        <w:ind w:left="3600" w:hanging="360"/>
      </w:pPr>
    </w:lvl>
    <w:lvl w:ilvl="5" w:tplc="0DA0F8A6" w:tentative="1">
      <w:start w:val="1"/>
      <w:numFmt w:val="decimal"/>
      <w:lvlText w:val="%6."/>
      <w:lvlJc w:val="left"/>
      <w:pPr>
        <w:tabs>
          <w:tab w:val="num" w:pos="4320"/>
        </w:tabs>
        <w:ind w:left="4320" w:hanging="360"/>
      </w:pPr>
    </w:lvl>
    <w:lvl w:ilvl="6" w:tplc="7A1277B4" w:tentative="1">
      <w:start w:val="1"/>
      <w:numFmt w:val="decimal"/>
      <w:lvlText w:val="%7."/>
      <w:lvlJc w:val="left"/>
      <w:pPr>
        <w:tabs>
          <w:tab w:val="num" w:pos="5040"/>
        </w:tabs>
        <w:ind w:left="5040" w:hanging="360"/>
      </w:pPr>
    </w:lvl>
    <w:lvl w:ilvl="7" w:tplc="9888050A" w:tentative="1">
      <w:start w:val="1"/>
      <w:numFmt w:val="decimal"/>
      <w:lvlText w:val="%8."/>
      <w:lvlJc w:val="left"/>
      <w:pPr>
        <w:tabs>
          <w:tab w:val="num" w:pos="5760"/>
        </w:tabs>
        <w:ind w:left="5760" w:hanging="360"/>
      </w:pPr>
    </w:lvl>
    <w:lvl w:ilvl="8" w:tplc="99640E42" w:tentative="1">
      <w:start w:val="1"/>
      <w:numFmt w:val="decimal"/>
      <w:lvlText w:val="%9."/>
      <w:lvlJc w:val="left"/>
      <w:pPr>
        <w:tabs>
          <w:tab w:val="num" w:pos="6480"/>
        </w:tabs>
        <w:ind w:left="6480" w:hanging="360"/>
      </w:pPr>
    </w:lvl>
  </w:abstractNum>
  <w:abstractNum w:abstractNumId="5" w15:restartNumberingAfterBreak="0">
    <w:nsid w:val="2F9F35DC"/>
    <w:multiLevelType w:val="hybridMultilevel"/>
    <w:tmpl w:val="EE421F7E"/>
    <w:lvl w:ilvl="0" w:tplc="ABB60A5A">
      <w:start w:val="1"/>
      <w:numFmt w:val="upperLetter"/>
      <w:lvlText w:val="%1."/>
      <w:lvlJc w:val="left"/>
      <w:pPr>
        <w:tabs>
          <w:tab w:val="num" w:pos="720"/>
        </w:tabs>
        <w:ind w:left="720" w:hanging="360"/>
      </w:pPr>
    </w:lvl>
    <w:lvl w:ilvl="1" w:tplc="7A5486F6" w:tentative="1">
      <w:start w:val="1"/>
      <w:numFmt w:val="upperLetter"/>
      <w:lvlText w:val="%2."/>
      <w:lvlJc w:val="left"/>
      <w:pPr>
        <w:tabs>
          <w:tab w:val="num" w:pos="1440"/>
        </w:tabs>
        <w:ind w:left="1440" w:hanging="360"/>
      </w:pPr>
    </w:lvl>
    <w:lvl w:ilvl="2" w:tplc="EE4469B2" w:tentative="1">
      <w:start w:val="1"/>
      <w:numFmt w:val="upperLetter"/>
      <w:lvlText w:val="%3."/>
      <w:lvlJc w:val="left"/>
      <w:pPr>
        <w:tabs>
          <w:tab w:val="num" w:pos="2160"/>
        </w:tabs>
        <w:ind w:left="2160" w:hanging="360"/>
      </w:pPr>
    </w:lvl>
    <w:lvl w:ilvl="3" w:tplc="6E46FC8E" w:tentative="1">
      <w:start w:val="1"/>
      <w:numFmt w:val="upperLetter"/>
      <w:lvlText w:val="%4."/>
      <w:lvlJc w:val="left"/>
      <w:pPr>
        <w:tabs>
          <w:tab w:val="num" w:pos="2880"/>
        </w:tabs>
        <w:ind w:left="2880" w:hanging="360"/>
      </w:pPr>
    </w:lvl>
    <w:lvl w:ilvl="4" w:tplc="79BCA91A" w:tentative="1">
      <w:start w:val="1"/>
      <w:numFmt w:val="upperLetter"/>
      <w:lvlText w:val="%5."/>
      <w:lvlJc w:val="left"/>
      <w:pPr>
        <w:tabs>
          <w:tab w:val="num" w:pos="3600"/>
        </w:tabs>
        <w:ind w:left="3600" w:hanging="360"/>
      </w:pPr>
    </w:lvl>
    <w:lvl w:ilvl="5" w:tplc="BDF04B1C" w:tentative="1">
      <w:start w:val="1"/>
      <w:numFmt w:val="upperLetter"/>
      <w:lvlText w:val="%6."/>
      <w:lvlJc w:val="left"/>
      <w:pPr>
        <w:tabs>
          <w:tab w:val="num" w:pos="4320"/>
        </w:tabs>
        <w:ind w:left="4320" w:hanging="360"/>
      </w:pPr>
    </w:lvl>
    <w:lvl w:ilvl="6" w:tplc="CCC2D4B4" w:tentative="1">
      <w:start w:val="1"/>
      <w:numFmt w:val="upperLetter"/>
      <w:lvlText w:val="%7."/>
      <w:lvlJc w:val="left"/>
      <w:pPr>
        <w:tabs>
          <w:tab w:val="num" w:pos="5040"/>
        </w:tabs>
        <w:ind w:left="5040" w:hanging="360"/>
      </w:pPr>
    </w:lvl>
    <w:lvl w:ilvl="7" w:tplc="77C410EA" w:tentative="1">
      <w:start w:val="1"/>
      <w:numFmt w:val="upperLetter"/>
      <w:lvlText w:val="%8."/>
      <w:lvlJc w:val="left"/>
      <w:pPr>
        <w:tabs>
          <w:tab w:val="num" w:pos="5760"/>
        </w:tabs>
        <w:ind w:left="5760" w:hanging="360"/>
      </w:pPr>
    </w:lvl>
    <w:lvl w:ilvl="8" w:tplc="422CFAEE" w:tentative="1">
      <w:start w:val="1"/>
      <w:numFmt w:val="upperLetter"/>
      <w:lvlText w:val="%9."/>
      <w:lvlJc w:val="left"/>
      <w:pPr>
        <w:tabs>
          <w:tab w:val="num" w:pos="6480"/>
        </w:tabs>
        <w:ind w:left="6480" w:hanging="360"/>
      </w:pPr>
    </w:lvl>
  </w:abstractNum>
  <w:abstractNum w:abstractNumId="6" w15:restartNumberingAfterBreak="0">
    <w:nsid w:val="3A325ADD"/>
    <w:multiLevelType w:val="hybridMultilevel"/>
    <w:tmpl w:val="3048BF5C"/>
    <w:lvl w:ilvl="0" w:tplc="A8E02BBC">
      <w:start w:val="5"/>
      <w:numFmt w:val="decimal"/>
      <w:lvlText w:val="%1."/>
      <w:lvlJc w:val="left"/>
      <w:pPr>
        <w:tabs>
          <w:tab w:val="num" w:pos="720"/>
        </w:tabs>
        <w:ind w:left="720" w:hanging="360"/>
      </w:pPr>
    </w:lvl>
    <w:lvl w:ilvl="1" w:tplc="4A40C7EC" w:tentative="1">
      <w:start w:val="1"/>
      <w:numFmt w:val="decimal"/>
      <w:lvlText w:val="%2."/>
      <w:lvlJc w:val="left"/>
      <w:pPr>
        <w:tabs>
          <w:tab w:val="num" w:pos="1440"/>
        </w:tabs>
        <w:ind w:left="1440" w:hanging="360"/>
      </w:pPr>
    </w:lvl>
    <w:lvl w:ilvl="2" w:tplc="242CEF56" w:tentative="1">
      <w:start w:val="1"/>
      <w:numFmt w:val="decimal"/>
      <w:lvlText w:val="%3."/>
      <w:lvlJc w:val="left"/>
      <w:pPr>
        <w:tabs>
          <w:tab w:val="num" w:pos="2160"/>
        </w:tabs>
        <w:ind w:left="2160" w:hanging="360"/>
      </w:pPr>
    </w:lvl>
    <w:lvl w:ilvl="3" w:tplc="6792B620" w:tentative="1">
      <w:start w:val="1"/>
      <w:numFmt w:val="decimal"/>
      <w:lvlText w:val="%4."/>
      <w:lvlJc w:val="left"/>
      <w:pPr>
        <w:tabs>
          <w:tab w:val="num" w:pos="2880"/>
        </w:tabs>
        <w:ind w:left="2880" w:hanging="360"/>
      </w:pPr>
    </w:lvl>
    <w:lvl w:ilvl="4" w:tplc="9822CA10" w:tentative="1">
      <w:start w:val="1"/>
      <w:numFmt w:val="decimal"/>
      <w:lvlText w:val="%5."/>
      <w:lvlJc w:val="left"/>
      <w:pPr>
        <w:tabs>
          <w:tab w:val="num" w:pos="3600"/>
        </w:tabs>
        <w:ind w:left="3600" w:hanging="360"/>
      </w:pPr>
    </w:lvl>
    <w:lvl w:ilvl="5" w:tplc="6B645572" w:tentative="1">
      <w:start w:val="1"/>
      <w:numFmt w:val="decimal"/>
      <w:lvlText w:val="%6."/>
      <w:lvlJc w:val="left"/>
      <w:pPr>
        <w:tabs>
          <w:tab w:val="num" w:pos="4320"/>
        </w:tabs>
        <w:ind w:left="4320" w:hanging="360"/>
      </w:pPr>
    </w:lvl>
    <w:lvl w:ilvl="6" w:tplc="6C9ACB8A" w:tentative="1">
      <w:start w:val="1"/>
      <w:numFmt w:val="decimal"/>
      <w:lvlText w:val="%7."/>
      <w:lvlJc w:val="left"/>
      <w:pPr>
        <w:tabs>
          <w:tab w:val="num" w:pos="5040"/>
        </w:tabs>
        <w:ind w:left="5040" w:hanging="360"/>
      </w:pPr>
    </w:lvl>
    <w:lvl w:ilvl="7" w:tplc="1CD43290" w:tentative="1">
      <w:start w:val="1"/>
      <w:numFmt w:val="decimal"/>
      <w:lvlText w:val="%8."/>
      <w:lvlJc w:val="left"/>
      <w:pPr>
        <w:tabs>
          <w:tab w:val="num" w:pos="5760"/>
        </w:tabs>
        <w:ind w:left="5760" w:hanging="360"/>
      </w:pPr>
    </w:lvl>
    <w:lvl w:ilvl="8" w:tplc="219E1B04" w:tentative="1">
      <w:start w:val="1"/>
      <w:numFmt w:val="decimal"/>
      <w:lvlText w:val="%9."/>
      <w:lvlJc w:val="left"/>
      <w:pPr>
        <w:tabs>
          <w:tab w:val="num" w:pos="6480"/>
        </w:tabs>
        <w:ind w:left="6480" w:hanging="360"/>
      </w:pPr>
    </w:lvl>
  </w:abstractNum>
  <w:abstractNum w:abstractNumId="7" w15:restartNumberingAfterBreak="0">
    <w:nsid w:val="3C890F14"/>
    <w:multiLevelType w:val="hybridMultilevel"/>
    <w:tmpl w:val="66D2130C"/>
    <w:lvl w:ilvl="0" w:tplc="2D22D584">
      <w:start w:val="1"/>
      <w:numFmt w:val="decimal"/>
      <w:lvlText w:val="%1."/>
      <w:lvlJc w:val="left"/>
      <w:pPr>
        <w:tabs>
          <w:tab w:val="num" w:pos="720"/>
        </w:tabs>
        <w:ind w:left="720" w:hanging="360"/>
      </w:pPr>
    </w:lvl>
    <w:lvl w:ilvl="1" w:tplc="A2926DD8" w:tentative="1">
      <w:start w:val="1"/>
      <w:numFmt w:val="decimal"/>
      <w:lvlText w:val="%2."/>
      <w:lvlJc w:val="left"/>
      <w:pPr>
        <w:tabs>
          <w:tab w:val="num" w:pos="1440"/>
        </w:tabs>
        <w:ind w:left="1440" w:hanging="360"/>
      </w:pPr>
    </w:lvl>
    <w:lvl w:ilvl="2" w:tplc="97840A54" w:tentative="1">
      <w:start w:val="1"/>
      <w:numFmt w:val="decimal"/>
      <w:lvlText w:val="%3."/>
      <w:lvlJc w:val="left"/>
      <w:pPr>
        <w:tabs>
          <w:tab w:val="num" w:pos="2160"/>
        </w:tabs>
        <w:ind w:left="2160" w:hanging="360"/>
      </w:pPr>
    </w:lvl>
    <w:lvl w:ilvl="3" w:tplc="A1025644" w:tentative="1">
      <w:start w:val="1"/>
      <w:numFmt w:val="decimal"/>
      <w:lvlText w:val="%4."/>
      <w:lvlJc w:val="left"/>
      <w:pPr>
        <w:tabs>
          <w:tab w:val="num" w:pos="2880"/>
        </w:tabs>
        <w:ind w:left="2880" w:hanging="360"/>
      </w:pPr>
    </w:lvl>
    <w:lvl w:ilvl="4" w:tplc="FAFE8C5A" w:tentative="1">
      <w:start w:val="1"/>
      <w:numFmt w:val="decimal"/>
      <w:lvlText w:val="%5."/>
      <w:lvlJc w:val="left"/>
      <w:pPr>
        <w:tabs>
          <w:tab w:val="num" w:pos="3600"/>
        </w:tabs>
        <w:ind w:left="3600" w:hanging="360"/>
      </w:pPr>
    </w:lvl>
    <w:lvl w:ilvl="5" w:tplc="C46266F8" w:tentative="1">
      <w:start w:val="1"/>
      <w:numFmt w:val="decimal"/>
      <w:lvlText w:val="%6."/>
      <w:lvlJc w:val="left"/>
      <w:pPr>
        <w:tabs>
          <w:tab w:val="num" w:pos="4320"/>
        </w:tabs>
        <w:ind w:left="4320" w:hanging="360"/>
      </w:pPr>
    </w:lvl>
    <w:lvl w:ilvl="6" w:tplc="A97A47F6" w:tentative="1">
      <w:start w:val="1"/>
      <w:numFmt w:val="decimal"/>
      <w:lvlText w:val="%7."/>
      <w:lvlJc w:val="left"/>
      <w:pPr>
        <w:tabs>
          <w:tab w:val="num" w:pos="5040"/>
        </w:tabs>
        <w:ind w:left="5040" w:hanging="360"/>
      </w:pPr>
    </w:lvl>
    <w:lvl w:ilvl="7" w:tplc="17E87128" w:tentative="1">
      <w:start w:val="1"/>
      <w:numFmt w:val="decimal"/>
      <w:lvlText w:val="%8."/>
      <w:lvlJc w:val="left"/>
      <w:pPr>
        <w:tabs>
          <w:tab w:val="num" w:pos="5760"/>
        </w:tabs>
        <w:ind w:left="5760" w:hanging="360"/>
      </w:pPr>
    </w:lvl>
    <w:lvl w:ilvl="8" w:tplc="65BAEDFC" w:tentative="1">
      <w:start w:val="1"/>
      <w:numFmt w:val="decimal"/>
      <w:lvlText w:val="%9."/>
      <w:lvlJc w:val="left"/>
      <w:pPr>
        <w:tabs>
          <w:tab w:val="num" w:pos="6480"/>
        </w:tabs>
        <w:ind w:left="6480" w:hanging="360"/>
      </w:pPr>
    </w:lvl>
  </w:abstractNum>
  <w:abstractNum w:abstractNumId="8" w15:restartNumberingAfterBreak="0">
    <w:nsid w:val="44A124D3"/>
    <w:multiLevelType w:val="hybridMultilevel"/>
    <w:tmpl w:val="DAAA4C50"/>
    <w:lvl w:ilvl="0" w:tplc="18BC5774">
      <w:start w:val="1"/>
      <w:numFmt w:val="decimal"/>
      <w:lvlText w:val="%1."/>
      <w:lvlJc w:val="left"/>
      <w:pPr>
        <w:tabs>
          <w:tab w:val="num" w:pos="720"/>
        </w:tabs>
        <w:ind w:left="720" w:hanging="360"/>
      </w:pPr>
    </w:lvl>
    <w:lvl w:ilvl="1" w:tplc="965005FE" w:tentative="1">
      <w:start w:val="1"/>
      <w:numFmt w:val="decimal"/>
      <w:lvlText w:val="%2."/>
      <w:lvlJc w:val="left"/>
      <w:pPr>
        <w:tabs>
          <w:tab w:val="num" w:pos="1440"/>
        </w:tabs>
        <w:ind w:left="1440" w:hanging="360"/>
      </w:pPr>
    </w:lvl>
    <w:lvl w:ilvl="2" w:tplc="593227F4" w:tentative="1">
      <w:start w:val="1"/>
      <w:numFmt w:val="decimal"/>
      <w:lvlText w:val="%3."/>
      <w:lvlJc w:val="left"/>
      <w:pPr>
        <w:tabs>
          <w:tab w:val="num" w:pos="2160"/>
        </w:tabs>
        <w:ind w:left="2160" w:hanging="360"/>
      </w:pPr>
    </w:lvl>
    <w:lvl w:ilvl="3" w:tplc="24869674" w:tentative="1">
      <w:start w:val="1"/>
      <w:numFmt w:val="decimal"/>
      <w:lvlText w:val="%4."/>
      <w:lvlJc w:val="left"/>
      <w:pPr>
        <w:tabs>
          <w:tab w:val="num" w:pos="2880"/>
        </w:tabs>
        <w:ind w:left="2880" w:hanging="360"/>
      </w:pPr>
    </w:lvl>
    <w:lvl w:ilvl="4" w:tplc="642C7B9E" w:tentative="1">
      <w:start w:val="1"/>
      <w:numFmt w:val="decimal"/>
      <w:lvlText w:val="%5."/>
      <w:lvlJc w:val="left"/>
      <w:pPr>
        <w:tabs>
          <w:tab w:val="num" w:pos="3600"/>
        </w:tabs>
        <w:ind w:left="3600" w:hanging="360"/>
      </w:pPr>
    </w:lvl>
    <w:lvl w:ilvl="5" w:tplc="EC4A6404" w:tentative="1">
      <w:start w:val="1"/>
      <w:numFmt w:val="decimal"/>
      <w:lvlText w:val="%6."/>
      <w:lvlJc w:val="left"/>
      <w:pPr>
        <w:tabs>
          <w:tab w:val="num" w:pos="4320"/>
        </w:tabs>
        <w:ind w:left="4320" w:hanging="360"/>
      </w:pPr>
    </w:lvl>
    <w:lvl w:ilvl="6" w:tplc="62E8EBE0" w:tentative="1">
      <w:start w:val="1"/>
      <w:numFmt w:val="decimal"/>
      <w:lvlText w:val="%7."/>
      <w:lvlJc w:val="left"/>
      <w:pPr>
        <w:tabs>
          <w:tab w:val="num" w:pos="5040"/>
        </w:tabs>
        <w:ind w:left="5040" w:hanging="360"/>
      </w:pPr>
    </w:lvl>
    <w:lvl w:ilvl="7" w:tplc="8A18567E" w:tentative="1">
      <w:start w:val="1"/>
      <w:numFmt w:val="decimal"/>
      <w:lvlText w:val="%8."/>
      <w:lvlJc w:val="left"/>
      <w:pPr>
        <w:tabs>
          <w:tab w:val="num" w:pos="5760"/>
        </w:tabs>
        <w:ind w:left="5760" w:hanging="360"/>
      </w:pPr>
    </w:lvl>
    <w:lvl w:ilvl="8" w:tplc="887A4FA2" w:tentative="1">
      <w:start w:val="1"/>
      <w:numFmt w:val="decimal"/>
      <w:lvlText w:val="%9."/>
      <w:lvlJc w:val="left"/>
      <w:pPr>
        <w:tabs>
          <w:tab w:val="num" w:pos="6480"/>
        </w:tabs>
        <w:ind w:left="6480" w:hanging="360"/>
      </w:pPr>
    </w:lvl>
  </w:abstractNum>
  <w:abstractNum w:abstractNumId="9" w15:restartNumberingAfterBreak="0">
    <w:nsid w:val="45120B5B"/>
    <w:multiLevelType w:val="hybridMultilevel"/>
    <w:tmpl w:val="A962B5C2"/>
    <w:lvl w:ilvl="0" w:tplc="42CCE978">
      <w:start w:val="1"/>
      <w:numFmt w:val="bullet"/>
      <w:lvlText w:val=""/>
      <w:lvlJc w:val="left"/>
      <w:pPr>
        <w:ind w:left="720" w:hanging="360"/>
      </w:pPr>
      <w:rPr>
        <w:rFonts w:hint="default" w:ascii="Symbol" w:hAnsi="Symbol"/>
      </w:rPr>
    </w:lvl>
    <w:lvl w:ilvl="1" w:tplc="566CE58A">
      <w:start w:val="1"/>
      <w:numFmt w:val="bullet"/>
      <w:lvlText w:val="o"/>
      <w:lvlJc w:val="left"/>
      <w:pPr>
        <w:ind w:left="1440" w:hanging="360"/>
      </w:pPr>
      <w:rPr>
        <w:rFonts w:hint="default" w:ascii="Courier New" w:hAnsi="Courier New"/>
      </w:rPr>
    </w:lvl>
    <w:lvl w:ilvl="2" w:tplc="97BC6AE0">
      <w:start w:val="1"/>
      <w:numFmt w:val="bullet"/>
      <w:lvlText w:val=""/>
      <w:lvlJc w:val="left"/>
      <w:pPr>
        <w:ind w:left="2160" w:hanging="360"/>
      </w:pPr>
      <w:rPr>
        <w:rFonts w:hint="default" w:ascii="Wingdings" w:hAnsi="Wingdings"/>
      </w:rPr>
    </w:lvl>
    <w:lvl w:ilvl="3" w:tplc="A4BC4646">
      <w:start w:val="1"/>
      <w:numFmt w:val="bullet"/>
      <w:lvlText w:val=""/>
      <w:lvlJc w:val="left"/>
      <w:pPr>
        <w:ind w:left="2880" w:hanging="360"/>
      </w:pPr>
      <w:rPr>
        <w:rFonts w:hint="default" w:ascii="Symbol" w:hAnsi="Symbol"/>
      </w:rPr>
    </w:lvl>
    <w:lvl w:ilvl="4" w:tplc="4EC44CAA">
      <w:start w:val="1"/>
      <w:numFmt w:val="bullet"/>
      <w:lvlText w:val="o"/>
      <w:lvlJc w:val="left"/>
      <w:pPr>
        <w:ind w:left="3600" w:hanging="360"/>
      </w:pPr>
      <w:rPr>
        <w:rFonts w:hint="default" w:ascii="Courier New" w:hAnsi="Courier New"/>
      </w:rPr>
    </w:lvl>
    <w:lvl w:ilvl="5" w:tplc="88104954">
      <w:start w:val="1"/>
      <w:numFmt w:val="bullet"/>
      <w:lvlText w:val=""/>
      <w:lvlJc w:val="left"/>
      <w:pPr>
        <w:ind w:left="4320" w:hanging="360"/>
      </w:pPr>
      <w:rPr>
        <w:rFonts w:hint="default" w:ascii="Wingdings" w:hAnsi="Wingdings"/>
      </w:rPr>
    </w:lvl>
    <w:lvl w:ilvl="6" w:tplc="AA54D390">
      <w:start w:val="1"/>
      <w:numFmt w:val="bullet"/>
      <w:lvlText w:val=""/>
      <w:lvlJc w:val="left"/>
      <w:pPr>
        <w:ind w:left="5040" w:hanging="360"/>
      </w:pPr>
      <w:rPr>
        <w:rFonts w:hint="default" w:ascii="Symbol" w:hAnsi="Symbol"/>
      </w:rPr>
    </w:lvl>
    <w:lvl w:ilvl="7" w:tplc="F86E2394">
      <w:start w:val="1"/>
      <w:numFmt w:val="bullet"/>
      <w:lvlText w:val="o"/>
      <w:lvlJc w:val="left"/>
      <w:pPr>
        <w:ind w:left="5760" w:hanging="360"/>
      </w:pPr>
      <w:rPr>
        <w:rFonts w:hint="default" w:ascii="Courier New" w:hAnsi="Courier New"/>
      </w:rPr>
    </w:lvl>
    <w:lvl w:ilvl="8" w:tplc="6D302B44">
      <w:start w:val="1"/>
      <w:numFmt w:val="bullet"/>
      <w:lvlText w:val=""/>
      <w:lvlJc w:val="left"/>
      <w:pPr>
        <w:ind w:left="6480" w:hanging="360"/>
      </w:pPr>
      <w:rPr>
        <w:rFonts w:hint="default" w:ascii="Wingdings" w:hAnsi="Wingdings"/>
      </w:rPr>
    </w:lvl>
  </w:abstractNum>
  <w:abstractNum w:abstractNumId="10" w15:restartNumberingAfterBreak="0">
    <w:nsid w:val="47D32B21"/>
    <w:multiLevelType w:val="hybridMultilevel"/>
    <w:tmpl w:val="904E782E"/>
    <w:lvl w:ilvl="0" w:tplc="1DE0900E">
      <w:start w:val="1"/>
      <w:numFmt w:val="bullet"/>
      <w:lvlText w:val="•"/>
      <w:lvlJc w:val="left"/>
      <w:pPr>
        <w:tabs>
          <w:tab w:val="num" w:pos="720"/>
        </w:tabs>
        <w:ind w:left="720" w:hanging="360"/>
      </w:pPr>
      <w:rPr>
        <w:rFonts w:hint="default" w:ascii="Arial" w:hAnsi="Arial"/>
      </w:rPr>
    </w:lvl>
    <w:lvl w:ilvl="1" w:tplc="F6DA94E6" w:tentative="1">
      <w:start w:val="1"/>
      <w:numFmt w:val="bullet"/>
      <w:lvlText w:val="•"/>
      <w:lvlJc w:val="left"/>
      <w:pPr>
        <w:tabs>
          <w:tab w:val="num" w:pos="1440"/>
        </w:tabs>
        <w:ind w:left="1440" w:hanging="360"/>
      </w:pPr>
      <w:rPr>
        <w:rFonts w:hint="default" w:ascii="Arial" w:hAnsi="Arial"/>
      </w:rPr>
    </w:lvl>
    <w:lvl w:ilvl="2" w:tplc="C1B855A6" w:tentative="1">
      <w:start w:val="1"/>
      <w:numFmt w:val="bullet"/>
      <w:lvlText w:val="•"/>
      <w:lvlJc w:val="left"/>
      <w:pPr>
        <w:tabs>
          <w:tab w:val="num" w:pos="2160"/>
        </w:tabs>
        <w:ind w:left="2160" w:hanging="360"/>
      </w:pPr>
      <w:rPr>
        <w:rFonts w:hint="default" w:ascii="Arial" w:hAnsi="Arial"/>
      </w:rPr>
    </w:lvl>
    <w:lvl w:ilvl="3" w:tplc="2570901C" w:tentative="1">
      <w:start w:val="1"/>
      <w:numFmt w:val="bullet"/>
      <w:lvlText w:val="•"/>
      <w:lvlJc w:val="left"/>
      <w:pPr>
        <w:tabs>
          <w:tab w:val="num" w:pos="2880"/>
        </w:tabs>
        <w:ind w:left="2880" w:hanging="360"/>
      </w:pPr>
      <w:rPr>
        <w:rFonts w:hint="default" w:ascii="Arial" w:hAnsi="Arial"/>
      </w:rPr>
    </w:lvl>
    <w:lvl w:ilvl="4" w:tplc="E41A40CE" w:tentative="1">
      <w:start w:val="1"/>
      <w:numFmt w:val="bullet"/>
      <w:lvlText w:val="•"/>
      <w:lvlJc w:val="left"/>
      <w:pPr>
        <w:tabs>
          <w:tab w:val="num" w:pos="3600"/>
        </w:tabs>
        <w:ind w:left="3600" w:hanging="360"/>
      </w:pPr>
      <w:rPr>
        <w:rFonts w:hint="default" w:ascii="Arial" w:hAnsi="Arial"/>
      </w:rPr>
    </w:lvl>
    <w:lvl w:ilvl="5" w:tplc="9DE62B40" w:tentative="1">
      <w:start w:val="1"/>
      <w:numFmt w:val="bullet"/>
      <w:lvlText w:val="•"/>
      <w:lvlJc w:val="left"/>
      <w:pPr>
        <w:tabs>
          <w:tab w:val="num" w:pos="4320"/>
        </w:tabs>
        <w:ind w:left="4320" w:hanging="360"/>
      </w:pPr>
      <w:rPr>
        <w:rFonts w:hint="default" w:ascii="Arial" w:hAnsi="Arial"/>
      </w:rPr>
    </w:lvl>
    <w:lvl w:ilvl="6" w:tplc="8C8C6D94" w:tentative="1">
      <w:start w:val="1"/>
      <w:numFmt w:val="bullet"/>
      <w:lvlText w:val="•"/>
      <w:lvlJc w:val="left"/>
      <w:pPr>
        <w:tabs>
          <w:tab w:val="num" w:pos="5040"/>
        </w:tabs>
        <w:ind w:left="5040" w:hanging="360"/>
      </w:pPr>
      <w:rPr>
        <w:rFonts w:hint="default" w:ascii="Arial" w:hAnsi="Arial"/>
      </w:rPr>
    </w:lvl>
    <w:lvl w:ilvl="7" w:tplc="3F0C14A4" w:tentative="1">
      <w:start w:val="1"/>
      <w:numFmt w:val="bullet"/>
      <w:lvlText w:val="•"/>
      <w:lvlJc w:val="left"/>
      <w:pPr>
        <w:tabs>
          <w:tab w:val="num" w:pos="5760"/>
        </w:tabs>
        <w:ind w:left="5760" w:hanging="360"/>
      </w:pPr>
      <w:rPr>
        <w:rFonts w:hint="default" w:ascii="Arial" w:hAnsi="Arial"/>
      </w:rPr>
    </w:lvl>
    <w:lvl w:ilvl="8" w:tplc="3F2CF16C"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4E6E0712"/>
    <w:multiLevelType w:val="hybridMultilevel"/>
    <w:tmpl w:val="D3A87B18"/>
    <w:lvl w:ilvl="0" w:tplc="AE1A938E">
      <w:start w:val="5"/>
      <w:numFmt w:val="decimal"/>
      <w:lvlText w:val="%1."/>
      <w:lvlJc w:val="left"/>
      <w:pPr>
        <w:tabs>
          <w:tab w:val="num" w:pos="720"/>
        </w:tabs>
        <w:ind w:left="720" w:hanging="360"/>
      </w:pPr>
    </w:lvl>
    <w:lvl w:ilvl="1" w:tplc="12DCFC46" w:tentative="1">
      <w:start w:val="1"/>
      <w:numFmt w:val="decimal"/>
      <w:lvlText w:val="%2."/>
      <w:lvlJc w:val="left"/>
      <w:pPr>
        <w:tabs>
          <w:tab w:val="num" w:pos="1440"/>
        </w:tabs>
        <w:ind w:left="1440" w:hanging="360"/>
      </w:pPr>
    </w:lvl>
    <w:lvl w:ilvl="2" w:tplc="A4CEF8AE" w:tentative="1">
      <w:start w:val="1"/>
      <w:numFmt w:val="decimal"/>
      <w:lvlText w:val="%3."/>
      <w:lvlJc w:val="left"/>
      <w:pPr>
        <w:tabs>
          <w:tab w:val="num" w:pos="2160"/>
        </w:tabs>
        <w:ind w:left="2160" w:hanging="360"/>
      </w:pPr>
    </w:lvl>
    <w:lvl w:ilvl="3" w:tplc="CA328AD0" w:tentative="1">
      <w:start w:val="1"/>
      <w:numFmt w:val="decimal"/>
      <w:lvlText w:val="%4."/>
      <w:lvlJc w:val="left"/>
      <w:pPr>
        <w:tabs>
          <w:tab w:val="num" w:pos="2880"/>
        </w:tabs>
        <w:ind w:left="2880" w:hanging="360"/>
      </w:pPr>
    </w:lvl>
    <w:lvl w:ilvl="4" w:tplc="B3F4244E" w:tentative="1">
      <w:start w:val="1"/>
      <w:numFmt w:val="decimal"/>
      <w:lvlText w:val="%5."/>
      <w:lvlJc w:val="left"/>
      <w:pPr>
        <w:tabs>
          <w:tab w:val="num" w:pos="3600"/>
        </w:tabs>
        <w:ind w:left="3600" w:hanging="360"/>
      </w:pPr>
    </w:lvl>
    <w:lvl w:ilvl="5" w:tplc="4084783A" w:tentative="1">
      <w:start w:val="1"/>
      <w:numFmt w:val="decimal"/>
      <w:lvlText w:val="%6."/>
      <w:lvlJc w:val="left"/>
      <w:pPr>
        <w:tabs>
          <w:tab w:val="num" w:pos="4320"/>
        </w:tabs>
        <w:ind w:left="4320" w:hanging="360"/>
      </w:pPr>
    </w:lvl>
    <w:lvl w:ilvl="6" w:tplc="A59E4690" w:tentative="1">
      <w:start w:val="1"/>
      <w:numFmt w:val="decimal"/>
      <w:lvlText w:val="%7."/>
      <w:lvlJc w:val="left"/>
      <w:pPr>
        <w:tabs>
          <w:tab w:val="num" w:pos="5040"/>
        </w:tabs>
        <w:ind w:left="5040" w:hanging="360"/>
      </w:pPr>
    </w:lvl>
    <w:lvl w:ilvl="7" w:tplc="62864EF2" w:tentative="1">
      <w:start w:val="1"/>
      <w:numFmt w:val="decimal"/>
      <w:lvlText w:val="%8."/>
      <w:lvlJc w:val="left"/>
      <w:pPr>
        <w:tabs>
          <w:tab w:val="num" w:pos="5760"/>
        </w:tabs>
        <w:ind w:left="5760" w:hanging="360"/>
      </w:pPr>
    </w:lvl>
    <w:lvl w:ilvl="8" w:tplc="1B9201FA" w:tentative="1">
      <w:start w:val="1"/>
      <w:numFmt w:val="decimal"/>
      <w:lvlText w:val="%9."/>
      <w:lvlJc w:val="left"/>
      <w:pPr>
        <w:tabs>
          <w:tab w:val="num" w:pos="6480"/>
        </w:tabs>
        <w:ind w:left="6480" w:hanging="360"/>
      </w:pPr>
    </w:lvl>
  </w:abstractNum>
  <w:abstractNum w:abstractNumId="12" w15:restartNumberingAfterBreak="0">
    <w:nsid w:val="544E79CC"/>
    <w:multiLevelType w:val="hybridMultilevel"/>
    <w:tmpl w:val="CD280FB6"/>
    <w:lvl w:ilvl="0" w:tplc="1D28054E">
      <w:start w:val="8"/>
      <w:numFmt w:val="decimal"/>
      <w:lvlText w:val="%1."/>
      <w:lvlJc w:val="left"/>
      <w:pPr>
        <w:tabs>
          <w:tab w:val="num" w:pos="720"/>
        </w:tabs>
        <w:ind w:left="720" w:hanging="360"/>
      </w:pPr>
    </w:lvl>
    <w:lvl w:ilvl="1" w:tplc="CC6256E6" w:tentative="1">
      <w:start w:val="1"/>
      <w:numFmt w:val="decimal"/>
      <w:lvlText w:val="%2."/>
      <w:lvlJc w:val="left"/>
      <w:pPr>
        <w:tabs>
          <w:tab w:val="num" w:pos="1440"/>
        </w:tabs>
        <w:ind w:left="1440" w:hanging="360"/>
      </w:pPr>
    </w:lvl>
    <w:lvl w:ilvl="2" w:tplc="46047292" w:tentative="1">
      <w:start w:val="1"/>
      <w:numFmt w:val="decimal"/>
      <w:lvlText w:val="%3."/>
      <w:lvlJc w:val="left"/>
      <w:pPr>
        <w:tabs>
          <w:tab w:val="num" w:pos="2160"/>
        </w:tabs>
        <w:ind w:left="2160" w:hanging="360"/>
      </w:pPr>
    </w:lvl>
    <w:lvl w:ilvl="3" w:tplc="BF26BD1C" w:tentative="1">
      <w:start w:val="1"/>
      <w:numFmt w:val="decimal"/>
      <w:lvlText w:val="%4."/>
      <w:lvlJc w:val="left"/>
      <w:pPr>
        <w:tabs>
          <w:tab w:val="num" w:pos="2880"/>
        </w:tabs>
        <w:ind w:left="2880" w:hanging="360"/>
      </w:pPr>
    </w:lvl>
    <w:lvl w:ilvl="4" w:tplc="50183CCE" w:tentative="1">
      <w:start w:val="1"/>
      <w:numFmt w:val="decimal"/>
      <w:lvlText w:val="%5."/>
      <w:lvlJc w:val="left"/>
      <w:pPr>
        <w:tabs>
          <w:tab w:val="num" w:pos="3600"/>
        </w:tabs>
        <w:ind w:left="3600" w:hanging="360"/>
      </w:pPr>
    </w:lvl>
    <w:lvl w:ilvl="5" w:tplc="08DAE564" w:tentative="1">
      <w:start w:val="1"/>
      <w:numFmt w:val="decimal"/>
      <w:lvlText w:val="%6."/>
      <w:lvlJc w:val="left"/>
      <w:pPr>
        <w:tabs>
          <w:tab w:val="num" w:pos="4320"/>
        </w:tabs>
        <w:ind w:left="4320" w:hanging="360"/>
      </w:pPr>
    </w:lvl>
    <w:lvl w:ilvl="6" w:tplc="CC9401C4" w:tentative="1">
      <w:start w:val="1"/>
      <w:numFmt w:val="decimal"/>
      <w:lvlText w:val="%7."/>
      <w:lvlJc w:val="left"/>
      <w:pPr>
        <w:tabs>
          <w:tab w:val="num" w:pos="5040"/>
        </w:tabs>
        <w:ind w:left="5040" w:hanging="360"/>
      </w:pPr>
    </w:lvl>
    <w:lvl w:ilvl="7" w:tplc="2D6037C6" w:tentative="1">
      <w:start w:val="1"/>
      <w:numFmt w:val="decimal"/>
      <w:lvlText w:val="%8."/>
      <w:lvlJc w:val="left"/>
      <w:pPr>
        <w:tabs>
          <w:tab w:val="num" w:pos="5760"/>
        </w:tabs>
        <w:ind w:left="5760" w:hanging="360"/>
      </w:pPr>
    </w:lvl>
    <w:lvl w:ilvl="8" w:tplc="3690BCEA" w:tentative="1">
      <w:start w:val="1"/>
      <w:numFmt w:val="decimal"/>
      <w:lvlText w:val="%9."/>
      <w:lvlJc w:val="left"/>
      <w:pPr>
        <w:tabs>
          <w:tab w:val="num" w:pos="6480"/>
        </w:tabs>
        <w:ind w:left="6480" w:hanging="360"/>
      </w:pPr>
    </w:lvl>
  </w:abstractNum>
  <w:abstractNum w:abstractNumId="13" w15:restartNumberingAfterBreak="0">
    <w:nsid w:val="56B34EF0"/>
    <w:multiLevelType w:val="hybridMultilevel"/>
    <w:tmpl w:val="19B69F44"/>
    <w:lvl w:ilvl="0" w:tplc="98662CF0">
      <w:start w:val="6"/>
      <w:numFmt w:val="decimal"/>
      <w:lvlText w:val="%1."/>
      <w:lvlJc w:val="left"/>
      <w:pPr>
        <w:tabs>
          <w:tab w:val="num" w:pos="720"/>
        </w:tabs>
        <w:ind w:left="720" w:hanging="360"/>
      </w:pPr>
    </w:lvl>
    <w:lvl w:ilvl="1" w:tplc="8166AAD0" w:tentative="1">
      <w:start w:val="1"/>
      <w:numFmt w:val="decimal"/>
      <w:lvlText w:val="%2."/>
      <w:lvlJc w:val="left"/>
      <w:pPr>
        <w:tabs>
          <w:tab w:val="num" w:pos="1440"/>
        </w:tabs>
        <w:ind w:left="1440" w:hanging="360"/>
      </w:pPr>
    </w:lvl>
    <w:lvl w:ilvl="2" w:tplc="7F324906" w:tentative="1">
      <w:start w:val="1"/>
      <w:numFmt w:val="decimal"/>
      <w:lvlText w:val="%3."/>
      <w:lvlJc w:val="left"/>
      <w:pPr>
        <w:tabs>
          <w:tab w:val="num" w:pos="2160"/>
        </w:tabs>
        <w:ind w:left="2160" w:hanging="360"/>
      </w:pPr>
    </w:lvl>
    <w:lvl w:ilvl="3" w:tplc="FADA1D2C" w:tentative="1">
      <w:start w:val="1"/>
      <w:numFmt w:val="decimal"/>
      <w:lvlText w:val="%4."/>
      <w:lvlJc w:val="left"/>
      <w:pPr>
        <w:tabs>
          <w:tab w:val="num" w:pos="2880"/>
        </w:tabs>
        <w:ind w:left="2880" w:hanging="360"/>
      </w:pPr>
    </w:lvl>
    <w:lvl w:ilvl="4" w:tplc="6F9E8CA0" w:tentative="1">
      <w:start w:val="1"/>
      <w:numFmt w:val="decimal"/>
      <w:lvlText w:val="%5."/>
      <w:lvlJc w:val="left"/>
      <w:pPr>
        <w:tabs>
          <w:tab w:val="num" w:pos="3600"/>
        </w:tabs>
        <w:ind w:left="3600" w:hanging="360"/>
      </w:pPr>
    </w:lvl>
    <w:lvl w:ilvl="5" w:tplc="6FF6A95A" w:tentative="1">
      <w:start w:val="1"/>
      <w:numFmt w:val="decimal"/>
      <w:lvlText w:val="%6."/>
      <w:lvlJc w:val="left"/>
      <w:pPr>
        <w:tabs>
          <w:tab w:val="num" w:pos="4320"/>
        </w:tabs>
        <w:ind w:left="4320" w:hanging="360"/>
      </w:pPr>
    </w:lvl>
    <w:lvl w:ilvl="6" w:tplc="688086DA" w:tentative="1">
      <w:start w:val="1"/>
      <w:numFmt w:val="decimal"/>
      <w:lvlText w:val="%7."/>
      <w:lvlJc w:val="left"/>
      <w:pPr>
        <w:tabs>
          <w:tab w:val="num" w:pos="5040"/>
        </w:tabs>
        <w:ind w:left="5040" w:hanging="360"/>
      </w:pPr>
    </w:lvl>
    <w:lvl w:ilvl="7" w:tplc="CCBE10C2" w:tentative="1">
      <w:start w:val="1"/>
      <w:numFmt w:val="decimal"/>
      <w:lvlText w:val="%8."/>
      <w:lvlJc w:val="left"/>
      <w:pPr>
        <w:tabs>
          <w:tab w:val="num" w:pos="5760"/>
        </w:tabs>
        <w:ind w:left="5760" w:hanging="360"/>
      </w:pPr>
    </w:lvl>
    <w:lvl w:ilvl="8" w:tplc="46163682" w:tentative="1">
      <w:start w:val="1"/>
      <w:numFmt w:val="decimal"/>
      <w:lvlText w:val="%9."/>
      <w:lvlJc w:val="left"/>
      <w:pPr>
        <w:tabs>
          <w:tab w:val="num" w:pos="6480"/>
        </w:tabs>
        <w:ind w:left="6480" w:hanging="360"/>
      </w:pPr>
    </w:lvl>
  </w:abstractNum>
  <w:abstractNum w:abstractNumId="14" w15:restartNumberingAfterBreak="0">
    <w:nsid w:val="5A401205"/>
    <w:multiLevelType w:val="hybridMultilevel"/>
    <w:tmpl w:val="1B7A8506"/>
    <w:lvl w:ilvl="0" w:tplc="B22CBD76">
      <w:start w:val="1"/>
      <w:numFmt w:val="decimal"/>
      <w:lvlText w:val="%1."/>
      <w:lvlJc w:val="left"/>
      <w:pPr>
        <w:tabs>
          <w:tab w:val="num" w:pos="720"/>
        </w:tabs>
        <w:ind w:left="720" w:hanging="360"/>
      </w:pPr>
    </w:lvl>
    <w:lvl w:ilvl="1" w:tplc="08C00B2A">
      <w:start w:val="1896"/>
      <w:numFmt w:val="bullet"/>
      <w:lvlText w:val="•"/>
      <w:lvlJc w:val="left"/>
      <w:pPr>
        <w:tabs>
          <w:tab w:val="num" w:pos="1440"/>
        </w:tabs>
        <w:ind w:left="1440" w:hanging="360"/>
      </w:pPr>
      <w:rPr>
        <w:rFonts w:hint="default" w:ascii="Arial" w:hAnsi="Arial"/>
      </w:rPr>
    </w:lvl>
    <w:lvl w:ilvl="2" w:tplc="88E09FB2" w:tentative="1">
      <w:start w:val="1"/>
      <w:numFmt w:val="decimal"/>
      <w:lvlText w:val="%3."/>
      <w:lvlJc w:val="left"/>
      <w:pPr>
        <w:tabs>
          <w:tab w:val="num" w:pos="2160"/>
        </w:tabs>
        <w:ind w:left="2160" w:hanging="360"/>
      </w:pPr>
    </w:lvl>
    <w:lvl w:ilvl="3" w:tplc="D5FA7412" w:tentative="1">
      <w:start w:val="1"/>
      <w:numFmt w:val="decimal"/>
      <w:lvlText w:val="%4."/>
      <w:lvlJc w:val="left"/>
      <w:pPr>
        <w:tabs>
          <w:tab w:val="num" w:pos="2880"/>
        </w:tabs>
        <w:ind w:left="2880" w:hanging="360"/>
      </w:pPr>
    </w:lvl>
    <w:lvl w:ilvl="4" w:tplc="4BC4FED2" w:tentative="1">
      <w:start w:val="1"/>
      <w:numFmt w:val="decimal"/>
      <w:lvlText w:val="%5."/>
      <w:lvlJc w:val="left"/>
      <w:pPr>
        <w:tabs>
          <w:tab w:val="num" w:pos="3600"/>
        </w:tabs>
        <w:ind w:left="3600" w:hanging="360"/>
      </w:pPr>
    </w:lvl>
    <w:lvl w:ilvl="5" w:tplc="836681E2" w:tentative="1">
      <w:start w:val="1"/>
      <w:numFmt w:val="decimal"/>
      <w:lvlText w:val="%6."/>
      <w:lvlJc w:val="left"/>
      <w:pPr>
        <w:tabs>
          <w:tab w:val="num" w:pos="4320"/>
        </w:tabs>
        <w:ind w:left="4320" w:hanging="360"/>
      </w:pPr>
    </w:lvl>
    <w:lvl w:ilvl="6" w:tplc="32100B4A" w:tentative="1">
      <w:start w:val="1"/>
      <w:numFmt w:val="decimal"/>
      <w:lvlText w:val="%7."/>
      <w:lvlJc w:val="left"/>
      <w:pPr>
        <w:tabs>
          <w:tab w:val="num" w:pos="5040"/>
        </w:tabs>
        <w:ind w:left="5040" w:hanging="360"/>
      </w:pPr>
    </w:lvl>
    <w:lvl w:ilvl="7" w:tplc="95F0B6AE" w:tentative="1">
      <w:start w:val="1"/>
      <w:numFmt w:val="decimal"/>
      <w:lvlText w:val="%8."/>
      <w:lvlJc w:val="left"/>
      <w:pPr>
        <w:tabs>
          <w:tab w:val="num" w:pos="5760"/>
        </w:tabs>
        <w:ind w:left="5760" w:hanging="360"/>
      </w:pPr>
    </w:lvl>
    <w:lvl w:ilvl="8" w:tplc="A9E2E1FA" w:tentative="1">
      <w:start w:val="1"/>
      <w:numFmt w:val="decimal"/>
      <w:lvlText w:val="%9."/>
      <w:lvlJc w:val="left"/>
      <w:pPr>
        <w:tabs>
          <w:tab w:val="num" w:pos="6480"/>
        </w:tabs>
        <w:ind w:left="6480" w:hanging="360"/>
      </w:pPr>
    </w:lvl>
  </w:abstractNum>
  <w:abstractNum w:abstractNumId="15" w15:restartNumberingAfterBreak="0">
    <w:nsid w:val="659552BC"/>
    <w:multiLevelType w:val="hybridMultilevel"/>
    <w:tmpl w:val="6AE8DEBA"/>
    <w:lvl w:ilvl="0" w:tplc="1D8CDD04">
      <w:start w:val="1"/>
      <w:numFmt w:val="decimal"/>
      <w:lvlText w:val="%1."/>
      <w:lvlJc w:val="left"/>
      <w:pPr>
        <w:tabs>
          <w:tab w:val="num" w:pos="720"/>
        </w:tabs>
        <w:ind w:left="720" w:hanging="360"/>
      </w:pPr>
    </w:lvl>
    <w:lvl w:ilvl="1" w:tplc="8FDC6526" w:tentative="1">
      <w:start w:val="1"/>
      <w:numFmt w:val="decimal"/>
      <w:lvlText w:val="%2."/>
      <w:lvlJc w:val="left"/>
      <w:pPr>
        <w:tabs>
          <w:tab w:val="num" w:pos="1440"/>
        </w:tabs>
        <w:ind w:left="1440" w:hanging="360"/>
      </w:pPr>
    </w:lvl>
    <w:lvl w:ilvl="2" w:tplc="C1AC6792" w:tentative="1">
      <w:start w:val="1"/>
      <w:numFmt w:val="decimal"/>
      <w:lvlText w:val="%3."/>
      <w:lvlJc w:val="left"/>
      <w:pPr>
        <w:tabs>
          <w:tab w:val="num" w:pos="2160"/>
        </w:tabs>
        <w:ind w:left="2160" w:hanging="360"/>
      </w:pPr>
    </w:lvl>
    <w:lvl w:ilvl="3" w:tplc="E1423DB6" w:tentative="1">
      <w:start w:val="1"/>
      <w:numFmt w:val="decimal"/>
      <w:lvlText w:val="%4."/>
      <w:lvlJc w:val="left"/>
      <w:pPr>
        <w:tabs>
          <w:tab w:val="num" w:pos="2880"/>
        </w:tabs>
        <w:ind w:left="2880" w:hanging="360"/>
      </w:pPr>
    </w:lvl>
    <w:lvl w:ilvl="4" w:tplc="D9D8DED8" w:tentative="1">
      <w:start w:val="1"/>
      <w:numFmt w:val="decimal"/>
      <w:lvlText w:val="%5."/>
      <w:lvlJc w:val="left"/>
      <w:pPr>
        <w:tabs>
          <w:tab w:val="num" w:pos="3600"/>
        </w:tabs>
        <w:ind w:left="3600" w:hanging="360"/>
      </w:pPr>
    </w:lvl>
    <w:lvl w:ilvl="5" w:tplc="BAB2E344" w:tentative="1">
      <w:start w:val="1"/>
      <w:numFmt w:val="decimal"/>
      <w:lvlText w:val="%6."/>
      <w:lvlJc w:val="left"/>
      <w:pPr>
        <w:tabs>
          <w:tab w:val="num" w:pos="4320"/>
        </w:tabs>
        <w:ind w:left="4320" w:hanging="360"/>
      </w:pPr>
    </w:lvl>
    <w:lvl w:ilvl="6" w:tplc="41DAC224" w:tentative="1">
      <w:start w:val="1"/>
      <w:numFmt w:val="decimal"/>
      <w:lvlText w:val="%7."/>
      <w:lvlJc w:val="left"/>
      <w:pPr>
        <w:tabs>
          <w:tab w:val="num" w:pos="5040"/>
        </w:tabs>
        <w:ind w:left="5040" w:hanging="360"/>
      </w:pPr>
    </w:lvl>
    <w:lvl w:ilvl="7" w:tplc="912A6A3A" w:tentative="1">
      <w:start w:val="1"/>
      <w:numFmt w:val="decimal"/>
      <w:lvlText w:val="%8."/>
      <w:lvlJc w:val="left"/>
      <w:pPr>
        <w:tabs>
          <w:tab w:val="num" w:pos="5760"/>
        </w:tabs>
        <w:ind w:left="5760" w:hanging="360"/>
      </w:pPr>
    </w:lvl>
    <w:lvl w:ilvl="8" w:tplc="AA0632CE" w:tentative="1">
      <w:start w:val="1"/>
      <w:numFmt w:val="decimal"/>
      <w:lvlText w:val="%9."/>
      <w:lvlJc w:val="left"/>
      <w:pPr>
        <w:tabs>
          <w:tab w:val="num" w:pos="6480"/>
        </w:tabs>
        <w:ind w:left="6480" w:hanging="360"/>
      </w:pPr>
    </w:lvl>
  </w:abstractNum>
  <w:abstractNum w:abstractNumId="16" w15:restartNumberingAfterBreak="0">
    <w:nsid w:val="71EF2E2F"/>
    <w:multiLevelType w:val="hybridMultilevel"/>
    <w:tmpl w:val="1ECCFCAC"/>
    <w:lvl w:ilvl="0" w:tplc="1CE6EB56">
      <w:start w:val="5"/>
      <w:numFmt w:val="decimal"/>
      <w:lvlText w:val="%1."/>
      <w:lvlJc w:val="left"/>
      <w:pPr>
        <w:tabs>
          <w:tab w:val="num" w:pos="720"/>
        </w:tabs>
        <w:ind w:left="720" w:hanging="360"/>
      </w:pPr>
    </w:lvl>
    <w:lvl w:ilvl="1" w:tplc="D21E6B9E" w:tentative="1">
      <w:start w:val="1"/>
      <w:numFmt w:val="decimal"/>
      <w:lvlText w:val="%2."/>
      <w:lvlJc w:val="left"/>
      <w:pPr>
        <w:tabs>
          <w:tab w:val="num" w:pos="1440"/>
        </w:tabs>
        <w:ind w:left="1440" w:hanging="360"/>
      </w:pPr>
    </w:lvl>
    <w:lvl w:ilvl="2" w:tplc="195C4614" w:tentative="1">
      <w:start w:val="1"/>
      <w:numFmt w:val="decimal"/>
      <w:lvlText w:val="%3."/>
      <w:lvlJc w:val="left"/>
      <w:pPr>
        <w:tabs>
          <w:tab w:val="num" w:pos="2160"/>
        </w:tabs>
        <w:ind w:left="2160" w:hanging="360"/>
      </w:pPr>
    </w:lvl>
    <w:lvl w:ilvl="3" w:tplc="F0A0B76A" w:tentative="1">
      <w:start w:val="1"/>
      <w:numFmt w:val="decimal"/>
      <w:lvlText w:val="%4."/>
      <w:lvlJc w:val="left"/>
      <w:pPr>
        <w:tabs>
          <w:tab w:val="num" w:pos="2880"/>
        </w:tabs>
        <w:ind w:left="2880" w:hanging="360"/>
      </w:pPr>
    </w:lvl>
    <w:lvl w:ilvl="4" w:tplc="EC80941C" w:tentative="1">
      <w:start w:val="1"/>
      <w:numFmt w:val="decimal"/>
      <w:lvlText w:val="%5."/>
      <w:lvlJc w:val="left"/>
      <w:pPr>
        <w:tabs>
          <w:tab w:val="num" w:pos="3600"/>
        </w:tabs>
        <w:ind w:left="3600" w:hanging="360"/>
      </w:pPr>
    </w:lvl>
    <w:lvl w:ilvl="5" w:tplc="83B40DE8" w:tentative="1">
      <w:start w:val="1"/>
      <w:numFmt w:val="decimal"/>
      <w:lvlText w:val="%6."/>
      <w:lvlJc w:val="left"/>
      <w:pPr>
        <w:tabs>
          <w:tab w:val="num" w:pos="4320"/>
        </w:tabs>
        <w:ind w:left="4320" w:hanging="360"/>
      </w:pPr>
    </w:lvl>
    <w:lvl w:ilvl="6" w:tplc="D182FD36" w:tentative="1">
      <w:start w:val="1"/>
      <w:numFmt w:val="decimal"/>
      <w:lvlText w:val="%7."/>
      <w:lvlJc w:val="left"/>
      <w:pPr>
        <w:tabs>
          <w:tab w:val="num" w:pos="5040"/>
        </w:tabs>
        <w:ind w:left="5040" w:hanging="360"/>
      </w:pPr>
    </w:lvl>
    <w:lvl w:ilvl="7" w:tplc="C010DD2E" w:tentative="1">
      <w:start w:val="1"/>
      <w:numFmt w:val="decimal"/>
      <w:lvlText w:val="%8."/>
      <w:lvlJc w:val="left"/>
      <w:pPr>
        <w:tabs>
          <w:tab w:val="num" w:pos="5760"/>
        </w:tabs>
        <w:ind w:left="5760" w:hanging="360"/>
      </w:pPr>
    </w:lvl>
    <w:lvl w:ilvl="8" w:tplc="C0726860" w:tentative="1">
      <w:start w:val="1"/>
      <w:numFmt w:val="decimal"/>
      <w:lvlText w:val="%9."/>
      <w:lvlJc w:val="left"/>
      <w:pPr>
        <w:tabs>
          <w:tab w:val="num" w:pos="6480"/>
        </w:tabs>
        <w:ind w:left="6480" w:hanging="360"/>
      </w:pPr>
    </w:lvl>
  </w:abstractNum>
  <w:abstractNum w:abstractNumId="17" w15:restartNumberingAfterBreak="0">
    <w:nsid w:val="7B053A8E"/>
    <w:multiLevelType w:val="hybridMultilevel"/>
    <w:tmpl w:val="37E47BAA"/>
    <w:lvl w:ilvl="0" w:tplc="04140001">
      <w:start w:val="1"/>
      <w:numFmt w:val="bullet"/>
      <w:lvlText w:val=""/>
      <w:lvlJc w:val="left"/>
      <w:pPr>
        <w:ind w:left="1800" w:hanging="360"/>
      </w:pPr>
      <w:rPr>
        <w:rFonts w:hint="default" w:ascii="Symbol" w:hAnsi="Symbol"/>
      </w:rPr>
    </w:lvl>
    <w:lvl w:ilvl="1" w:tplc="04140003" w:tentative="1">
      <w:start w:val="1"/>
      <w:numFmt w:val="bullet"/>
      <w:lvlText w:val="o"/>
      <w:lvlJc w:val="left"/>
      <w:pPr>
        <w:ind w:left="2520" w:hanging="360"/>
      </w:pPr>
      <w:rPr>
        <w:rFonts w:hint="default" w:ascii="Courier New" w:hAnsi="Courier New" w:cs="Courier New"/>
      </w:rPr>
    </w:lvl>
    <w:lvl w:ilvl="2" w:tplc="04140005" w:tentative="1">
      <w:start w:val="1"/>
      <w:numFmt w:val="bullet"/>
      <w:lvlText w:val=""/>
      <w:lvlJc w:val="left"/>
      <w:pPr>
        <w:ind w:left="3240" w:hanging="360"/>
      </w:pPr>
      <w:rPr>
        <w:rFonts w:hint="default" w:ascii="Wingdings" w:hAnsi="Wingdings"/>
      </w:rPr>
    </w:lvl>
    <w:lvl w:ilvl="3" w:tplc="04140001" w:tentative="1">
      <w:start w:val="1"/>
      <w:numFmt w:val="bullet"/>
      <w:lvlText w:val=""/>
      <w:lvlJc w:val="left"/>
      <w:pPr>
        <w:ind w:left="3960" w:hanging="360"/>
      </w:pPr>
      <w:rPr>
        <w:rFonts w:hint="default" w:ascii="Symbol" w:hAnsi="Symbol"/>
      </w:rPr>
    </w:lvl>
    <w:lvl w:ilvl="4" w:tplc="04140003" w:tentative="1">
      <w:start w:val="1"/>
      <w:numFmt w:val="bullet"/>
      <w:lvlText w:val="o"/>
      <w:lvlJc w:val="left"/>
      <w:pPr>
        <w:ind w:left="4680" w:hanging="360"/>
      </w:pPr>
      <w:rPr>
        <w:rFonts w:hint="default" w:ascii="Courier New" w:hAnsi="Courier New" w:cs="Courier New"/>
      </w:rPr>
    </w:lvl>
    <w:lvl w:ilvl="5" w:tplc="04140005" w:tentative="1">
      <w:start w:val="1"/>
      <w:numFmt w:val="bullet"/>
      <w:lvlText w:val=""/>
      <w:lvlJc w:val="left"/>
      <w:pPr>
        <w:ind w:left="5400" w:hanging="360"/>
      </w:pPr>
      <w:rPr>
        <w:rFonts w:hint="default" w:ascii="Wingdings" w:hAnsi="Wingdings"/>
      </w:rPr>
    </w:lvl>
    <w:lvl w:ilvl="6" w:tplc="04140001" w:tentative="1">
      <w:start w:val="1"/>
      <w:numFmt w:val="bullet"/>
      <w:lvlText w:val=""/>
      <w:lvlJc w:val="left"/>
      <w:pPr>
        <w:ind w:left="6120" w:hanging="360"/>
      </w:pPr>
      <w:rPr>
        <w:rFonts w:hint="default" w:ascii="Symbol" w:hAnsi="Symbol"/>
      </w:rPr>
    </w:lvl>
    <w:lvl w:ilvl="7" w:tplc="04140003" w:tentative="1">
      <w:start w:val="1"/>
      <w:numFmt w:val="bullet"/>
      <w:lvlText w:val="o"/>
      <w:lvlJc w:val="left"/>
      <w:pPr>
        <w:ind w:left="6840" w:hanging="360"/>
      </w:pPr>
      <w:rPr>
        <w:rFonts w:hint="default" w:ascii="Courier New" w:hAnsi="Courier New" w:cs="Courier New"/>
      </w:rPr>
    </w:lvl>
    <w:lvl w:ilvl="8" w:tplc="04140005" w:tentative="1">
      <w:start w:val="1"/>
      <w:numFmt w:val="bullet"/>
      <w:lvlText w:val=""/>
      <w:lvlJc w:val="left"/>
      <w:pPr>
        <w:ind w:left="7560" w:hanging="360"/>
      </w:pPr>
      <w:rPr>
        <w:rFonts w:hint="default" w:ascii="Wingdings" w:hAnsi="Wingdings"/>
      </w:rPr>
    </w:lvl>
  </w:abstractNum>
  <w:abstractNum w:abstractNumId="18" w15:restartNumberingAfterBreak="0">
    <w:nsid w:val="7D3F2E26"/>
    <w:multiLevelType w:val="hybridMultilevel"/>
    <w:tmpl w:val="2496E0A8"/>
    <w:lvl w:ilvl="0" w:tplc="2A8CA3C6">
      <w:start w:val="5"/>
      <w:numFmt w:val="decimal"/>
      <w:lvlText w:val="%1."/>
      <w:lvlJc w:val="left"/>
      <w:pPr>
        <w:tabs>
          <w:tab w:val="num" w:pos="720"/>
        </w:tabs>
        <w:ind w:left="720" w:hanging="360"/>
      </w:pPr>
    </w:lvl>
    <w:lvl w:ilvl="1" w:tplc="53B83E7E" w:tentative="1">
      <w:start w:val="1"/>
      <w:numFmt w:val="decimal"/>
      <w:lvlText w:val="%2."/>
      <w:lvlJc w:val="left"/>
      <w:pPr>
        <w:tabs>
          <w:tab w:val="num" w:pos="1440"/>
        </w:tabs>
        <w:ind w:left="1440" w:hanging="360"/>
      </w:pPr>
    </w:lvl>
    <w:lvl w:ilvl="2" w:tplc="C79C2FCC" w:tentative="1">
      <w:start w:val="1"/>
      <w:numFmt w:val="decimal"/>
      <w:lvlText w:val="%3."/>
      <w:lvlJc w:val="left"/>
      <w:pPr>
        <w:tabs>
          <w:tab w:val="num" w:pos="2160"/>
        </w:tabs>
        <w:ind w:left="2160" w:hanging="360"/>
      </w:pPr>
    </w:lvl>
    <w:lvl w:ilvl="3" w:tplc="121E47A0" w:tentative="1">
      <w:start w:val="1"/>
      <w:numFmt w:val="decimal"/>
      <w:lvlText w:val="%4."/>
      <w:lvlJc w:val="left"/>
      <w:pPr>
        <w:tabs>
          <w:tab w:val="num" w:pos="2880"/>
        </w:tabs>
        <w:ind w:left="2880" w:hanging="360"/>
      </w:pPr>
    </w:lvl>
    <w:lvl w:ilvl="4" w:tplc="47D87D86" w:tentative="1">
      <w:start w:val="1"/>
      <w:numFmt w:val="decimal"/>
      <w:lvlText w:val="%5."/>
      <w:lvlJc w:val="left"/>
      <w:pPr>
        <w:tabs>
          <w:tab w:val="num" w:pos="3600"/>
        </w:tabs>
        <w:ind w:left="3600" w:hanging="360"/>
      </w:pPr>
    </w:lvl>
    <w:lvl w:ilvl="5" w:tplc="EB9EC05C" w:tentative="1">
      <w:start w:val="1"/>
      <w:numFmt w:val="decimal"/>
      <w:lvlText w:val="%6."/>
      <w:lvlJc w:val="left"/>
      <w:pPr>
        <w:tabs>
          <w:tab w:val="num" w:pos="4320"/>
        </w:tabs>
        <w:ind w:left="4320" w:hanging="360"/>
      </w:pPr>
    </w:lvl>
    <w:lvl w:ilvl="6" w:tplc="3024482E" w:tentative="1">
      <w:start w:val="1"/>
      <w:numFmt w:val="decimal"/>
      <w:lvlText w:val="%7."/>
      <w:lvlJc w:val="left"/>
      <w:pPr>
        <w:tabs>
          <w:tab w:val="num" w:pos="5040"/>
        </w:tabs>
        <w:ind w:left="5040" w:hanging="360"/>
      </w:pPr>
    </w:lvl>
    <w:lvl w:ilvl="7" w:tplc="90EADCE0" w:tentative="1">
      <w:start w:val="1"/>
      <w:numFmt w:val="decimal"/>
      <w:lvlText w:val="%8."/>
      <w:lvlJc w:val="left"/>
      <w:pPr>
        <w:tabs>
          <w:tab w:val="num" w:pos="5760"/>
        </w:tabs>
        <w:ind w:left="5760" w:hanging="360"/>
      </w:pPr>
    </w:lvl>
    <w:lvl w:ilvl="8" w:tplc="01986168" w:tentative="1">
      <w:start w:val="1"/>
      <w:numFmt w:val="decimal"/>
      <w:lvlText w:val="%9."/>
      <w:lvlJc w:val="left"/>
      <w:pPr>
        <w:tabs>
          <w:tab w:val="num" w:pos="6480"/>
        </w:tabs>
        <w:ind w:left="6480" w:hanging="360"/>
      </w:pPr>
    </w:lvl>
  </w:abstractNum>
  <w:num w:numId="1" w16cid:durableId="1305046316">
    <w:abstractNumId w:val="10"/>
  </w:num>
  <w:num w:numId="2" w16cid:durableId="237247729">
    <w:abstractNumId w:val="3"/>
  </w:num>
  <w:num w:numId="3" w16cid:durableId="160318177">
    <w:abstractNumId w:val="7"/>
  </w:num>
  <w:num w:numId="4" w16cid:durableId="2123529286">
    <w:abstractNumId w:val="15"/>
  </w:num>
  <w:num w:numId="5" w16cid:durableId="793527347">
    <w:abstractNumId w:val="8"/>
  </w:num>
  <w:num w:numId="6" w16cid:durableId="330331182">
    <w:abstractNumId w:val="14"/>
  </w:num>
  <w:num w:numId="7" w16cid:durableId="1527058572">
    <w:abstractNumId w:val="17"/>
  </w:num>
  <w:num w:numId="8" w16cid:durableId="100153962">
    <w:abstractNumId w:val="18"/>
  </w:num>
  <w:num w:numId="9" w16cid:durableId="1270158714">
    <w:abstractNumId w:val="11"/>
  </w:num>
  <w:num w:numId="10" w16cid:durableId="1445929043">
    <w:abstractNumId w:val="12"/>
  </w:num>
  <w:num w:numId="11" w16cid:durableId="1299795309">
    <w:abstractNumId w:val="5"/>
  </w:num>
  <w:num w:numId="12" w16cid:durableId="1019425773">
    <w:abstractNumId w:val="1"/>
  </w:num>
  <w:num w:numId="13" w16cid:durableId="839274888">
    <w:abstractNumId w:val="0"/>
  </w:num>
  <w:num w:numId="14" w16cid:durableId="49114676">
    <w:abstractNumId w:val="16"/>
  </w:num>
  <w:num w:numId="15" w16cid:durableId="555241911">
    <w:abstractNumId w:val="6"/>
  </w:num>
  <w:num w:numId="16" w16cid:durableId="364449778">
    <w:abstractNumId w:val="4"/>
  </w:num>
  <w:num w:numId="17" w16cid:durableId="1348435966">
    <w:abstractNumId w:val="13"/>
  </w:num>
  <w:num w:numId="18" w16cid:durableId="1845054141">
    <w:abstractNumId w:val="2"/>
  </w:num>
  <w:num w:numId="19" w16cid:durableId="161922167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oNotDisplayPageBoundaries/>
  <w:displayBackgroundShape/>
  <w:trackRevisions w:val="false"/>
  <w:documentProtection w:edit="form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D2F"/>
    <w:rsid w:val="00005526"/>
    <w:rsid w:val="000171B7"/>
    <w:rsid w:val="00032DB5"/>
    <w:rsid w:val="000441B8"/>
    <w:rsid w:val="00050731"/>
    <w:rsid w:val="0005108A"/>
    <w:rsid w:val="00057775"/>
    <w:rsid w:val="000915F1"/>
    <w:rsid w:val="000916C1"/>
    <w:rsid w:val="000930E7"/>
    <w:rsid w:val="000B1EDA"/>
    <w:rsid w:val="000B6117"/>
    <w:rsid w:val="00101410"/>
    <w:rsid w:val="0013596B"/>
    <w:rsid w:val="00136475"/>
    <w:rsid w:val="00136A10"/>
    <w:rsid w:val="0014644B"/>
    <w:rsid w:val="001509B7"/>
    <w:rsid w:val="00167B2E"/>
    <w:rsid w:val="0019431A"/>
    <w:rsid w:val="001A063C"/>
    <w:rsid w:val="001B35F8"/>
    <w:rsid w:val="001B4E08"/>
    <w:rsid w:val="001C1DB7"/>
    <w:rsid w:val="001D0D81"/>
    <w:rsid w:val="001F1FED"/>
    <w:rsid w:val="002220FD"/>
    <w:rsid w:val="00230678"/>
    <w:rsid w:val="00235671"/>
    <w:rsid w:val="00241CC8"/>
    <w:rsid w:val="002476A6"/>
    <w:rsid w:val="00266648"/>
    <w:rsid w:val="00272B3E"/>
    <w:rsid w:val="00274809"/>
    <w:rsid w:val="00276BF8"/>
    <w:rsid w:val="002811C4"/>
    <w:rsid w:val="00281A3F"/>
    <w:rsid w:val="00282EE0"/>
    <w:rsid w:val="00284001"/>
    <w:rsid w:val="002846A4"/>
    <w:rsid w:val="002955B3"/>
    <w:rsid w:val="002C410F"/>
    <w:rsid w:val="002C4441"/>
    <w:rsid w:val="002E19E8"/>
    <w:rsid w:val="002E2693"/>
    <w:rsid w:val="002E6EDC"/>
    <w:rsid w:val="002E7ED9"/>
    <w:rsid w:val="00316666"/>
    <w:rsid w:val="00317423"/>
    <w:rsid w:val="00330EEF"/>
    <w:rsid w:val="003343ED"/>
    <w:rsid w:val="00340399"/>
    <w:rsid w:val="00341479"/>
    <w:rsid w:val="00364C2F"/>
    <w:rsid w:val="00365776"/>
    <w:rsid w:val="00367D73"/>
    <w:rsid w:val="003957F2"/>
    <w:rsid w:val="003A19C4"/>
    <w:rsid w:val="003A5604"/>
    <w:rsid w:val="003B4E6A"/>
    <w:rsid w:val="003B4EC1"/>
    <w:rsid w:val="003B6E7F"/>
    <w:rsid w:val="003C6C01"/>
    <w:rsid w:val="003E0653"/>
    <w:rsid w:val="003E4FFB"/>
    <w:rsid w:val="003E576C"/>
    <w:rsid w:val="003F3D68"/>
    <w:rsid w:val="003F674B"/>
    <w:rsid w:val="00405054"/>
    <w:rsid w:val="004224A3"/>
    <w:rsid w:val="0042280A"/>
    <w:rsid w:val="00435238"/>
    <w:rsid w:val="00451F52"/>
    <w:rsid w:val="004567B4"/>
    <w:rsid w:val="00464275"/>
    <w:rsid w:val="00465955"/>
    <w:rsid w:val="004861FF"/>
    <w:rsid w:val="00490E6E"/>
    <w:rsid w:val="004920F4"/>
    <w:rsid w:val="004A5D81"/>
    <w:rsid w:val="004A7C7B"/>
    <w:rsid w:val="004C2F0F"/>
    <w:rsid w:val="004D2899"/>
    <w:rsid w:val="004E1FF5"/>
    <w:rsid w:val="004F2BE9"/>
    <w:rsid w:val="0050033A"/>
    <w:rsid w:val="00503C38"/>
    <w:rsid w:val="0050729A"/>
    <w:rsid w:val="005144A8"/>
    <w:rsid w:val="00517198"/>
    <w:rsid w:val="00533A46"/>
    <w:rsid w:val="005349AA"/>
    <w:rsid w:val="00541437"/>
    <w:rsid w:val="005470F7"/>
    <w:rsid w:val="0055613F"/>
    <w:rsid w:val="00564873"/>
    <w:rsid w:val="00567FEE"/>
    <w:rsid w:val="00577B4C"/>
    <w:rsid w:val="0059272C"/>
    <w:rsid w:val="00596490"/>
    <w:rsid w:val="005B21B2"/>
    <w:rsid w:val="005B4019"/>
    <w:rsid w:val="005C5B50"/>
    <w:rsid w:val="005C79B1"/>
    <w:rsid w:val="005D5446"/>
    <w:rsid w:val="005E63A9"/>
    <w:rsid w:val="005E74F4"/>
    <w:rsid w:val="005F3000"/>
    <w:rsid w:val="005F3C69"/>
    <w:rsid w:val="005F50F5"/>
    <w:rsid w:val="005F64B4"/>
    <w:rsid w:val="005F735D"/>
    <w:rsid w:val="00603DCE"/>
    <w:rsid w:val="0061580E"/>
    <w:rsid w:val="00620DAD"/>
    <w:rsid w:val="00642222"/>
    <w:rsid w:val="0064354F"/>
    <w:rsid w:val="00647287"/>
    <w:rsid w:val="00650F00"/>
    <w:rsid w:val="00662029"/>
    <w:rsid w:val="00670559"/>
    <w:rsid w:val="006744F7"/>
    <w:rsid w:val="0068152C"/>
    <w:rsid w:val="006842A5"/>
    <w:rsid w:val="00696030"/>
    <w:rsid w:val="006A6087"/>
    <w:rsid w:val="006E0957"/>
    <w:rsid w:val="006E2A66"/>
    <w:rsid w:val="006E35EF"/>
    <w:rsid w:val="006E670E"/>
    <w:rsid w:val="006F2186"/>
    <w:rsid w:val="006F338D"/>
    <w:rsid w:val="00711706"/>
    <w:rsid w:val="00723353"/>
    <w:rsid w:val="00724A15"/>
    <w:rsid w:val="00733137"/>
    <w:rsid w:val="00741EAF"/>
    <w:rsid w:val="00742CBB"/>
    <w:rsid w:val="007519A5"/>
    <w:rsid w:val="007540A1"/>
    <w:rsid w:val="00756877"/>
    <w:rsid w:val="00763D2F"/>
    <w:rsid w:val="00766C93"/>
    <w:rsid w:val="00773F66"/>
    <w:rsid w:val="007812DD"/>
    <w:rsid w:val="00781C30"/>
    <w:rsid w:val="00793354"/>
    <w:rsid w:val="0079558C"/>
    <w:rsid w:val="00795C6D"/>
    <w:rsid w:val="00797068"/>
    <w:rsid w:val="007B2004"/>
    <w:rsid w:val="007D1157"/>
    <w:rsid w:val="007D3906"/>
    <w:rsid w:val="007F6218"/>
    <w:rsid w:val="0080016B"/>
    <w:rsid w:val="00806DFC"/>
    <w:rsid w:val="008531E6"/>
    <w:rsid w:val="0085591C"/>
    <w:rsid w:val="00857C08"/>
    <w:rsid w:val="00863401"/>
    <w:rsid w:val="0087427C"/>
    <w:rsid w:val="008815A0"/>
    <w:rsid w:val="008A17B1"/>
    <w:rsid w:val="008A2662"/>
    <w:rsid w:val="008B10E4"/>
    <w:rsid w:val="008C406C"/>
    <w:rsid w:val="008D7865"/>
    <w:rsid w:val="008D7C9D"/>
    <w:rsid w:val="008E5860"/>
    <w:rsid w:val="008F4CCE"/>
    <w:rsid w:val="008F53A8"/>
    <w:rsid w:val="009136DB"/>
    <w:rsid w:val="0092459B"/>
    <w:rsid w:val="00933315"/>
    <w:rsid w:val="009336FC"/>
    <w:rsid w:val="00937F9F"/>
    <w:rsid w:val="00942894"/>
    <w:rsid w:val="00956B0F"/>
    <w:rsid w:val="00960632"/>
    <w:rsid w:val="00972DA0"/>
    <w:rsid w:val="009901A2"/>
    <w:rsid w:val="009A5995"/>
    <w:rsid w:val="009B13B1"/>
    <w:rsid w:val="009B25A1"/>
    <w:rsid w:val="009B6F51"/>
    <w:rsid w:val="009D39E1"/>
    <w:rsid w:val="009F2956"/>
    <w:rsid w:val="00A04B07"/>
    <w:rsid w:val="00A16957"/>
    <w:rsid w:val="00A233F0"/>
    <w:rsid w:val="00A26DAA"/>
    <w:rsid w:val="00A4069D"/>
    <w:rsid w:val="00A9064C"/>
    <w:rsid w:val="00AC0B6C"/>
    <w:rsid w:val="00AC37E5"/>
    <w:rsid w:val="00AD1517"/>
    <w:rsid w:val="00AD3A39"/>
    <w:rsid w:val="00AF42E2"/>
    <w:rsid w:val="00B00924"/>
    <w:rsid w:val="00B043E8"/>
    <w:rsid w:val="00B17C84"/>
    <w:rsid w:val="00B17F88"/>
    <w:rsid w:val="00B46244"/>
    <w:rsid w:val="00B64C9E"/>
    <w:rsid w:val="00B75384"/>
    <w:rsid w:val="00B77EEF"/>
    <w:rsid w:val="00BA73EF"/>
    <w:rsid w:val="00BB05EB"/>
    <w:rsid w:val="00BD0E09"/>
    <w:rsid w:val="00BD40B0"/>
    <w:rsid w:val="00BE180A"/>
    <w:rsid w:val="00BE6F0A"/>
    <w:rsid w:val="00BF0288"/>
    <w:rsid w:val="00BF6F72"/>
    <w:rsid w:val="00C04593"/>
    <w:rsid w:val="00C24E28"/>
    <w:rsid w:val="00C30C76"/>
    <w:rsid w:val="00C319C0"/>
    <w:rsid w:val="00C509C7"/>
    <w:rsid w:val="00C52BE9"/>
    <w:rsid w:val="00C55777"/>
    <w:rsid w:val="00C70B61"/>
    <w:rsid w:val="00C93421"/>
    <w:rsid w:val="00C954E2"/>
    <w:rsid w:val="00C96E84"/>
    <w:rsid w:val="00CA27FE"/>
    <w:rsid w:val="00CA4AB4"/>
    <w:rsid w:val="00CB4BEC"/>
    <w:rsid w:val="00CC74CC"/>
    <w:rsid w:val="00D02D8F"/>
    <w:rsid w:val="00D2403D"/>
    <w:rsid w:val="00D6574B"/>
    <w:rsid w:val="00D77C87"/>
    <w:rsid w:val="00D93C6B"/>
    <w:rsid w:val="00DD15B7"/>
    <w:rsid w:val="00DD1860"/>
    <w:rsid w:val="00DD1EFE"/>
    <w:rsid w:val="00DD2715"/>
    <w:rsid w:val="00DD2E32"/>
    <w:rsid w:val="00DD57BF"/>
    <w:rsid w:val="00DE2699"/>
    <w:rsid w:val="00DF7D32"/>
    <w:rsid w:val="00E16270"/>
    <w:rsid w:val="00E16F99"/>
    <w:rsid w:val="00E211DE"/>
    <w:rsid w:val="00E32B5B"/>
    <w:rsid w:val="00E33A40"/>
    <w:rsid w:val="00E35538"/>
    <w:rsid w:val="00E37E66"/>
    <w:rsid w:val="00E447D8"/>
    <w:rsid w:val="00E51924"/>
    <w:rsid w:val="00E532BC"/>
    <w:rsid w:val="00E65A9D"/>
    <w:rsid w:val="00E65F21"/>
    <w:rsid w:val="00E6607F"/>
    <w:rsid w:val="00E67900"/>
    <w:rsid w:val="00E755C9"/>
    <w:rsid w:val="00E759BB"/>
    <w:rsid w:val="00E779D8"/>
    <w:rsid w:val="00E95A68"/>
    <w:rsid w:val="00EA427D"/>
    <w:rsid w:val="00EA434B"/>
    <w:rsid w:val="00EA442E"/>
    <w:rsid w:val="00EB5911"/>
    <w:rsid w:val="00EC2ECD"/>
    <w:rsid w:val="00EC7F69"/>
    <w:rsid w:val="00ED60FF"/>
    <w:rsid w:val="00ED6219"/>
    <w:rsid w:val="00EE6A4C"/>
    <w:rsid w:val="00F06027"/>
    <w:rsid w:val="00F15477"/>
    <w:rsid w:val="00F17997"/>
    <w:rsid w:val="00F3279A"/>
    <w:rsid w:val="00F40778"/>
    <w:rsid w:val="00F62DB7"/>
    <w:rsid w:val="00F76A81"/>
    <w:rsid w:val="00FA0227"/>
    <w:rsid w:val="00FA023F"/>
    <w:rsid w:val="00FA4FFB"/>
    <w:rsid w:val="00FA631D"/>
    <w:rsid w:val="00FC04CD"/>
    <w:rsid w:val="00FC3C04"/>
    <w:rsid w:val="00FD2792"/>
    <w:rsid w:val="00FD27E8"/>
    <w:rsid w:val="00FF7533"/>
    <w:rsid w:val="048A18D7"/>
    <w:rsid w:val="070DBDB3"/>
    <w:rsid w:val="0B9F224E"/>
    <w:rsid w:val="0CBE5EFE"/>
    <w:rsid w:val="0F63549B"/>
    <w:rsid w:val="15D40108"/>
    <w:rsid w:val="17205B06"/>
    <w:rsid w:val="1A9F657E"/>
    <w:rsid w:val="230AF85F"/>
    <w:rsid w:val="25353A76"/>
    <w:rsid w:val="275D2E29"/>
    <w:rsid w:val="29C24388"/>
    <w:rsid w:val="2A03DEE6"/>
    <w:rsid w:val="2BEC3F8D"/>
    <w:rsid w:val="2D4C8212"/>
    <w:rsid w:val="361DAF1E"/>
    <w:rsid w:val="3665F7AE"/>
    <w:rsid w:val="438F3397"/>
    <w:rsid w:val="53EB4C1A"/>
    <w:rsid w:val="58E2C79A"/>
    <w:rsid w:val="743F2269"/>
    <w:rsid w:val="77FC97B2"/>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12AC"/>
  <w15:chartTrackingRefBased/>
  <w15:docId w15:val="{187193FD-3141-4B49-ACDB-7F69C5CFAD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nb-N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12DD"/>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Flyttinghovedoverskrift" w:customStyle="1">
    <w:name w:val="Flytting_hovedoverskrift"/>
    <w:basedOn w:val="Normal"/>
    <w:qFormat/>
    <w:rsid w:val="00317423"/>
    <w:pPr>
      <w:spacing w:after="240"/>
    </w:pPr>
    <w:rPr>
      <w:color w:val="0FA38B"/>
      <w:sz w:val="32"/>
      <w:szCs w:val="32"/>
    </w:rPr>
  </w:style>
  <w:style w:type="table" w:styleId="Tabellrutenett">
    <w:name w:val="Table Grid"/>
    <w:basedOn w:val="Vanligtabell"/>
    <w:uiPriority w:val="39"/>
    <w:rsid w:val="00E33A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E33A40"/>
    <w:pPr>
      <w:ind w:left="720"/>
      <w:contextualSpacing/>
    </w:pPr>
  </w:style>
  <w:style w:type="paragraph" w:styleId="Bunntekst">
    <w:name w:val="footer"/>
    <w:basedOn w:val="Normal"/>
    <w:link w:val="BunntekstTegn"/>
    <w:uiPriority w:val="99"/>
    <w:unhideWhenUsed/>
    <w:rsid w:val="008A2662"/>
    <w:pPr>
      <w:tabs>
        <w:tab w:val="center" w:pos="4536"/>
        <w:tab w:val="right" w:pos="9072"/>
      </w:tabs>
    </w:pPr>
  </w:style>
  <w:style w:type="character" w:styleId="BunntekstTegn" w:customStyle="1">
    <w:name w:val="Bunntekst Tegn"/>
    <w:basedOn w:val="Standardskriftforavsnitt"/>
    <w:link w:val="Bunntekst"/>
    <w:uiPriority w:val="99"/>
    <w:rsid w:val="008A2662"/>
  </w:style>
  <w:style w:type="character" w:styleId="Sidetall">
    <w:name w:val="page number"/>
    <w:basedOn w:val="Standardskriftforavsnitt"/>
    <w:uiPriority w:val="99"/>
    <w:semiHidden/>
    <w:unhideWhenUsed/>
    <w:rsid w:val="008A2662"/>
  </w:style>
  <w:style w:type="paragraph" w:styleId="Topptekst">
    <w:name w:val="header"/>
    <w:basedOn w:val="Normal"/>
    <w:link w:val="TopptekstTegn"/>
    <w:uiPriority w:val="99"/>
    <w:unhideWhenUsed/>
    <w:rsid w:val="008A2662"/>
    <w:pPr>
      <w:tabs>
        <w:tab w:val="center" w:pos="4536"/>
        <w:tab w:val="right" w:pos="9072"/>
      </w:tabs>
    </w:pPr>
  </w:style>
  <w:style w:type="character" w:styleId="TopptekstTegn" w:customStyle="1">
    <w:name w:val="Topptekst Tegn"/>
    <w:basedOn w:val="Standardskriftforavsnitt"/>
    <w:link w:val="Topptekst"/>
    <w:uiPriority w:val="99"/>
    <w:rsid w:val="008A2662"/>
  </w:style>
  <w:style w:type="paragraph" w:styleId="paragraph" w:customStyle="1">
    <w:name w:val="paragraph"/>
    <w:basedOn w:val="Normal"/>
    <w:rsid w:val="003B4E6A"/>
    <w:pPr>
      <w:spacing w:before="100" w:beforeAutospacing="1" w:after="100" w:afterAutospacing="1"/>
    </w:pPr>
    <w:rPr>
      <w:rFonts w:ascii="Times New Roman" w:hAnsi="Times New Roman" w:eastAsia="Times New Roman" w:cs="Times New Roman"/>
      <w:lang w:eastAsia="nb-NO"/>
    </w:rPr>
  </w:style>
  <w:style w:type="character" w:styleId="normaltextrun" w:customStyle="1">
    <w:name w:val="normaltextrun"/>
    <w:basedOn w:val="Standardskriftforavsnitt"/>
    <w:rsid w:val="003B4E6A"/>
  </w:style>
  <w:style w:type="character" w:styleId="eop" w:customStyle="1">
    <w:name w:val="eop"/>
    <w:basedOn w:val="Standardskriftforavsnitt"/>
    <w:rsid w:val="003B4E6A"/>
  </w:style>
  <w:style w:type="character" w:styleId="scxp247324305" w:customStyle="1">
    <w:name w:val="scxp247324305"/>
    <w:basedOn w:val="Standardskriftforavsnitt"/>
    <w:rsid w:val="003B4E6A"/>
  </w:style>
  <w:style w:type="character" w:styleId="spellingerror" w:customStyle="1">
    <w:name w:val="spellingerror"/>
    <w:basedOn w:val="Standardskriftforavsnitt"/>
    <w:rsid w:val="003B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1507">
      <w:bodyDiv w:val="1"/>
      <w:marLeft w:val="0"/>
      <w:marRight w:val="0"/>
      <w:marTop w:val="0"/>
      <w:marBottom w:val="0"/>
      <w:divBdr>
        <w:top w:val="none" w:sz="0" w:space="0" w:color="auto"/>
        <w:left w:val="none" w:sz="0" w:space="0" w:color="auto"/>
        <w:bottom w:val="none" w:sz="0" w:space="0" w:color="auto"/>
        <w:right w:val="none" w:sz="0" w:space="0" w:color="auto"/>
      </w:divBdr>
    </w:div>
    <w:div w:id="157769559">
      <w:bodyDiv w:val="1"/>
      <w:marLeft w:val="0"/>
      <w:marRight w:val="0"/>
      <w:marTop w:val="0"/>
      <w:marBottom w:val="0"/>
      <w:divBdr>
        <w:top w:val="none" w:sz="0" w:space="0" w:color="auto"/>
        <w:left w:val="none" w:sz="0" w:space="0" w:color="auto"/>
        <w:bottom w:val="none" w:sz="0" w:space="0" w:color="auto"/>
        <w:right w:val="none" w:sz="0" w:space="0" w:color="auto"/>
      </w:divBdr>
    </w:div>
    <w:div w:id="276839096">
      <w:bodyDiv w:val="1"/>
      <w:marLeft w:val="0"/>
      <w:marRight w:val="0"/>
      <w:marTop w:val="0"/>
      <w:marBottom w:val="0"/>
      <w:divBdr>
        <w:top w:val="none" w:sz="0" w:space="0" w:color="auto"/>
        <w:left w:val="none" w:sz="0" w:space="0" w:color="auto"/>
        <w:bottom w:val="none" w:sz="0" w:space="0" w:color="auto"/>
        <w:right w:val="none" w:sz="0" w:space="0" w:color="auto"/>
      </w:divBdr>
    </w:div>
    <w:div w:id="356152504">
      <w:bodyDiv w:val="1"/>
      <w:marLeft w:val="0"/>
      <w:marRight w:val="0"/>
      <w:marTop w:val="0"/>
      <w:marBottom w:val="0"/>
      <w:divBdr>
        <w:top w:val="none" w:sz="0" w:space="0" w:color="auto"/>
        <w:left w:val="none" w:sz="0" w:space="0" w:color="auto"/>
        <w:bottom w:val="none" w:sz="0" w:space="0" w:color="auto"/>
        <w:right w:val="none" w:sz="0" w:space="0" w:color="auto"/>
      </w:divBdr>
      <w:divsChild>
        <w:div w:id="146823014">
          <w:marLeft w:val="648"/>
          <w:marRight w:val="0"/>
          <w:marTop w:val="0"/>
          <w:marBottom w:val="240"/>
          <w:divBdr>
            <w:top w:val="none" w:sz="0" w:space="0" w:color="auto"/>
            <w:left w:val="none" w:sz="0" w:space="0" w:color="auto"/>
            <w:bottom w:val="none" w:sz="0" w:space="0" w:color="auto"/>
            <w:right w:val="none" w:sz="0" w:space="0" w:color="auto"/>
          </w:divBdr>
        </w:div>
      </w:divsChild>
    </w:div>
    <w:div w:id="429088324">
      <w:bodyDiv w:val="1"/>
      <w:marLeft w:val="0"/>
      <w:marRight w:val="0"/>
      <w:marTop w:val="0"/>
      <w:marBottom w:val="0"/>
      <w:divBdr>
        <w:top w:val="none" w:sz="0" w:space="0" w:color="auto"/>
        <w:left w:val="none" w:sz="0" w:space="0" w:color="auto"/>
        <w:bottom w:val="none" w:sz="0" w:space="0" w:color="auto"/>
        <w:right w:val="none" w:sz="0" w:space="0" w:color="auto"/>
      </w:divBdr>
    </w:div>
    <w:div w:id="497771093">
      <w:bodyDiv w:val="1"/>
      <w:marLeft w:val="0"/>
      <w:marRight w:val="0"/>
      <w:marTop w:val="0"/>
      <w:marBottom w:val="0"/>
      <w:divBdr>
        <w:top w:val="none" w:sz="0" w:space="0" w:color="auto"/>
        <w:left w:val="none" w:sz="0" w:space="0" w:color="auto"/>
        <w:bottom w:val="none" w:sz="0" w:space="0" w:color="auto"/>
        <w:right w:val="none" w:sz="0" w:space="0" w:color="auto"/>
      </w:divBdr>
      <w:divsChild>
        <w:div w:id="1000816395">
          <w:marLeft w:val="720"/>
          <w:marRight w:val="0"/>
          <w:marTop w:val="0"/>
          <w:marBottom w:val="140"/>
          <w:divBdr>
            <w:top w:val="none" w:sz="0" w:space="0" w:color="auto"/>
            <w:left w:val="none" w:sz="0" w:space="0" w:color="auto"/>
            <w:bottom w:val="none" w:sz="0" w:space="0" w:color="auto"/>
            <w:right w:val="none" w:sz="0" w:space="0" w:color="auto"/>
          </w:divBdr>
        </w:div>
      </w:divsChild>
    </w:div>
    <w:div w:id="543643192">
      <w:bodyDiv w:val="1"/>
      <w:marLeft w:val="0"/>
      <w:marRight w:val="0"/>
      <w:marTop w:val="0"/>
      <w:marBottom w:val="0"/>
      <w:divBdr>
        <w:top w:val="none" w:sz="0" w:space="0" w:color="auto"/>
        <w:left w:val="none" w:sz="0" w:space="0" w:color="auto"/>
        <w:bottom w:val="none" w:sz="0" w:space="0" w:color="auto"/>
        <w:right w:val="none" w:sz="0" w:space="0" w:color="auto"/>
      </w:divBdr>
      <w:divsChild>
        <w:div w:id="61680999">
          <w:marLeft w:val="720"/>
          <w:marRight w:val="0"/>
          <w:marTop w:val="0"/>
          <w:marBottom w:val="60"/>
          <w:divBdr>
            <w:top w:val="none" w:sz="0" w:space="0" w:color="auto"/>
            <w:left w:val="none" w:sz="0" w:space="0" w:color="auto"/>
            <w:bottom w:val="none" w:sz="0" w:space="0" w:color="auto"/>
            <w:right w:val="none" w:sz="0" w:space="0" w:color="auto"/>
          </w:divBdr>
        </w:div>
        <w:div w:id="742987260">
          <w:marLeft w:val="1037"/>
          <w:marRight w:val="0"/>
          <w:marTop w:val="0"/>
          <w:marBottom w:val="140"/>
          <w:divBdr>
            <w:top w:val="none" w:sz="0" w:space="0" w:color="auto"/>
            <w:left w:val="none" w:sz="0" w:space="0" w:color="auto"/>
            <w:bottom w:val="none" w:sz="0" w:space="0" w:color="auto"/>
            <w:right w:val="none" w:sz="0" w:space="0" w:color="auto"/>
          </w:divBdr>
        </w:div>
        <w:div w:id="509299035">
          <w:marLeft w:val="1037"/>
          <w:marRight w:val="0"/>
          <w:marTop w:val="0"/>
          <w:marBottom w:val="140"/>
          <w:divBdr>
            <w:top w:val="none" w:sz="0" w:space="0" w:color="auto"/>
            <w:left w:val="none" w:sz="0" w:space="0" w:color="auto"/>
            <w:bottom w:val="none" w:sz="0" w:space="0" w:color="auto"/>
            <w:right w:val="none" w:sz="0" w:space="0" w:color="auto"/>
          </w:divBdr>
        </w:div>
        <w:div w:id="1392658509">
          <w:marLeft w:val="1037"/>
          <w:marRight w:val="0"/>
          <w:marTop w:val="0"/>
          <w:marBottom w:val="140"/>
          <w:divBdr>
            <w:top w:val="none" w:sz="0" w:space="0" w:color="auto"/>
            <w:left w:val="none" w:sz="0" w:space="0" w:color="auto"/>
            <w:bottom w:val="none" w:sz="0" w:space="0" w:color="auto"/>
            <w:right w:val="none" w:sz="0" w:space="0" w:color="auto"/>
          </w:divBdr>
        </w:div>
        <w:div w:id="1759866922">
          <w:marLeft w:val="1037"/>
          <w:marRight w:val="0"/>
          <w:marTop w:val="0"/>
          <w:marBottom w:val="140"/>
          <w:divBdr>
            <w:top w:val="none" w:sz="0" w:space="0" w:color="auto"/>
            <w:left w:val="none" w:sz="0" w:space="0" w:color="auto"/>
            <w:bottom w:val="none" w:sz="0" w:space="0" w:color="auto"/>
            <w:right w:val="none" w:sz="0" w:space="0" w:color="auto"/>
          </w:divBdr>
        </w:div>
      </w:divsChild>
    </w:div>
    <w:div w:id="575935998">
      <w:bodyDiv w:val="1"/>
      <w:marLeft w:val="0"/>
      <w:marRight w:val="0"/>
      <w:marTop w:val="0"/>
      <w:marBottom w:val="0"/>
      <w:divBdr>
        <w:top w:val="none" w:sz="0" w:space="0" w:color="auto"/>
        <w:left w:val="none" w:sz="0" w:space="0" w:color="auto"/>
        <w:bottom w:val="none" w:sz="0" w:space="0" w:color="auto"/>
        <w:right w:val="none" w:sz="0" w:space="0" w:color="auto"/>
      </w:divBdr>
    </w:div>
    <w:div w:id="577832045">
      <w:bodyDiv w:val="1"/>
      <w:marLeft w:val="0"/>
      <w:marRight w:val="0"/>
      <w:marTop w:val="0"/>
      <w:marBottom w:val="0"/>
      <w:divBdr>
        <w:top w:val="none" w:sz="0" w:space="0" w:color="auto"/>
        <w:left w:val="none" w:sz="0" w:space="0" w:color="auto"/>
        <w:bottom w:val="none" w:sz="0" w:space="0" w:color="auto"/>
        <w:right w:val="none" w:sz="0" w:space="0" w:color="auto"/>
      </w:divBdr>
      <w:divsChild>
        <w:div w:id="301547662">
          <w:marLeft w:val="720"/>
          <w:marRight w:val="0"/>
          <w:marTop w:val="0"/>
          <w:marBottom w:val="140"/>
          <w:divBdr>
            <w:top w:val="none" w:sz="0" w:space="0" w:color="auto"/>
            <w:left w:val="none" w:sz="0" w:space="0" w:color="auto"/>
            <w:bottom w:val="none" w:sz="0" w:space="0" w:color="auto"/>
            <w:right w:val="none" w:sz="0" w:space="0" w:color="auto"/>
          </w:divBdr>
        </w:div>
      </w:divsChild>
    </w:div>
    <w:div w:id="600600855">
      <w:bodyDiv w:val="1"/>
      <w:marLeft w:val="0"/>
      <w:marRight w:val="0"/>
      <w:marTop w:val="0"/>
      <w:marBottom w:val="0"/>
      <w:divBdr>
        <w:top w:val="none" w:sz="0" w:space="0" w:color="auto"/>
        <w:left w:val="none" w:sz="0" w:space="0" w:color="auto"/>
        <w:bottom w:val="none" w:sz="0" w:space="0" w:color="auto"/>
        <w:right w:val="none" w:sz="0" w:space="0" w:color="auto"/>
      </w:divBdr>
      <w:divsChild>
        <w:div w:id="1557280683">
          <w:marLeft w:val="504"/>
          <w:marRight w:val="0"/>
          <w:marTop w:val="0"/>
          <w:marBottom w:val="140"/>
          <w:divBdr>
            <w:top w:val="none" w:sz="0" w:space="0" w:color="auto"/>
            <w:left w:val="none" w:sz="0" w:space="0" w:color="auto"/>
            <w:bottom w:val="none" w:sz="0" w:space="0" w:color="auto"/>
            <w:right w:val="none" w:sz="0" w:space="0" w:color="auto"/>
          </w:divBdr>
        </w:div>
      </w:divsChild>
    </w:div>
    <w:div w:id="606619680">
      <w:bodyDiv w:val="1"/>
      <w:marLeft w:val="0"/>
      <w:marRight w:val="0"/>
      <w:marTop w:val="0"/>
      <w:marBottom w:val="0"/>
      <w:divBdr>
        <w:top w:val="none" w:sz="0" w:space="0" w:color="auto"/>
        <w:left w:val="none" w:sz="0" w:space="0" w:color="auto"/>
        <w:bottom w:val="none" w:sz="0" w:space="0" w:color="auto"/>
        <w:right w:val="none" w:sz="0" w:space="0" w:color="auto"/>
      </w:divBdr>
      <w:divsChild>
        <w:div w:id="1373185675">
          <w:marLeft w:val="576"/>
          <w:marRight w:val="0"/>
          <w:marTop w:val="0"/>
          <w:marBottom w:val="140"/>
          <w:divBdr>
            <w:top w:val="none" w:sz="0" w:space="0" w:color="auto"/>
            <w:left w:val="none" w:sz="0" w:space="0" w:color="auto"/>
            <w:bottom w:val="none" w:sz="0" w:space="0" w:color="auto"/>
            <w:right w:val="none" w:sz="0" w:space="0" w:color="auto"/>
          </w:divBdr>
        </w:div>
      </w:divsChild>
    </w:div>
    <w:div w:id="608395961">
      <w:bodyDiv w:val="1"/>
      <w:marLeft w:val="0"/>
      <w:marRight w:val="0"/>
      <w:marTop w:val="0"/>
      <w:marBottom w:val="0"/>
      <w:divBdr>
        <w:top w:val="none" w:sz="0" w:space="0" w:color="auto"/>
        <w:left w:val="none" w:sz="0" w:space="0" w:color="auto"/>
        <w:bottom w:val="none" w:sz="0" w:space="0" w:color="auto"/>
        <w:right w:val="none" w:sz="0" w:space="0" w:color="auto"/>
      </w:divBdr>
      <w:divsChild>
        <w:div w:id="1875464952">
          <w:marLeft w:val="504"/>
          <w:marRight w:val="0"/>
          <w:marTop w:val="0"/>
          <w:marBottom w:val="140"/>
          <w:divBdr>
            <w:top w:val="none" w:sz="0" w:space="0" w:color="auto"/>
            <w:left w:val="none" w:sz="0" w:space="0" w:color="auto"/>
            <w:bottom w:val="none" w:sz="0" w:space="0" w:color="auto"/>
            <w:right w:val="none" w:sz="0" w:space="0" w:color="auto"/>
          </w:divBdr>
        </w:div>
      </w:divsChild>
    </w:div>
    <w:div w:id="723064597">
      <w:bodyDiv w:val="1"/>
      <w:marLeft w:val="0"/>
      <w:marRight w:val="0"/>
      <w:marTop w:val="0"/>
      <w:marBottom w:val="0"/>
      <w:divBdr>
        <w:top w:val="none" w:sz="0" w:space="0" w:color="auto"/>
        <w:left w:val="none" w:sz="0" w:space="0" w:color="auto"/>
        <w:bottom w:val="none" w:sz="0" w:space="0" w:color="auto"/>
        <w:right w:val="none" w:sz="0" w:space="0" w:color="auto"/>
      </w:divBdr>
    </w:div>
    <w:div w:id="742414496">
      <w:bodyDiv w:val="1"/>
      <w:marLeft w:val="0"/>
      <w:marRight w:val="0"/>
      <w:marTop w:val="0"/>
      <w:marBottom w:val="0"/>
      <w:divBdr>
        <w:top w:val="none" w:sz="0" w:space="0" w:color="auto"/>
        <w:left w:val="none" w:sz="0" w:space="0" w:color="auto"/>
        <w:bottom w:val="none" w:sz="0" w:space="0" w:color="auto"/>
        <w:right w:val="none" w:sz="0" w:space="0" w:color="auto"/>
      </w:divBdr>
    </w:div>
    <w:div w:id="743994357">
      <w:bodyDiv w:val="1"/>
      <w:marLeft w:val="0"/>
      <w:marRight w:val="0"/>
      <w:marTop w:val="0"/>
      <w:marBottom w:val="0"/>
      <w:divBdr>
        <w:top w:val="none" w:sz="0" w:space="0" w:color="auto"/>
        <w:left w:val="none" w:sz="0" w:space="0" w:color="auto"/>
        <w:bottom w:val="none" w:sz="0" w:space="0" w:color="auto"/>
        <w:right w:val="none" w:sz="0" w:space="0" w:color="auto"/>
      </w:divBdr>
    </w:div>
    <w:div w:id="863129867">
      <w:bodyDiv w:val="1"/>
      <w:marLeft w:val="0"/>
      <w:marRight w:val="0"/>
      <w:marTop w:val="0"/>
      <w:marBottom w:val="0"/>
      <w:divBdr>
        <w:top w:val="none" w:sz="0" w:space="0" w:color="auto"/>
        <w:left w:val="none" w:sz="0" w:space="0" w:color="auto"/>
        <w:bottom w:val="none" w:sz="0" w:space="0" w:color="auto"/>
        <w:right w:val="none" w:sz="0" w:space="0" w:color="auto"/>
      </w:divBdr>
    </w:div>
    <w:div w:id="945624722">
      <w:bodyDiv w:val="1"/>
      <w:marLeft w:val="0"/>
      <w:marRight w:val="0"/>
      <w:marTop w:val="0"/>
      <w:marBottom w:val="0"/>
      <w:divBdr>
        <w:top w:val="none" w:sz="0" w:space="0" w:color="auto"/>
        <w:left w:val="none" w:sz="0" w:space="0" w:color="auto"/>
        <w:bottom w:val="none" w:sz="0" w:space="0" w:color="auto"/>
        <w:right w:val="none" w:sz="0" w:space="0" w:color="auto"/>
      </w:divBdr>
      <w:divsChild>
        <w:div w:id="1298485675">
          <w:marLeft w:val="619"/>
          <w:marRight w:val="0"/>
          <w:marTop w:val="0"/>
          <w:marBottom w:val="140"/>
          <w:divBdr>
            <w:top w:val="none" w:sz="0" w:space="0" w:color="auto"/>
            <w:left w:val="none" w:sz="0" w:space="0" w:color="auto"/>
            <w:bottom w:val="none" w:sz="0" w:space="0" w:color="auto"/>
            <w:right w:val="none" w:sz="0" w:space="0" w:color="auto"/>
          </w:divBdr>
        </w:div>
      </w:divsChild>
    </w:div>
    <w:div w:id="973680301">
      <w:bodyDiv w:val="1"/>
      <w:marLeft w:val="0"/>
      <w:marRight w:val="0"/>
      <w:marTop w:val="0"/>
      <w:marBottom w:val="0"/>
      <w:divBdr>
        <w:top w:val="none" w:sz="0" w:space="0" w:color="auto"/>
        <w:left w:val="none" w:sz="0" w:space="0" w:color="auto"/>
        <w:bottom w:val="none" w:sz="0" w:space="0" w:color="auto"/>
        <w:right w:val="none" w:sz="0" w:space="0" w:color="auto"/>
      </w:divBdr>
    </w:div>
    <w:div w:id="1007712979">
      <w:bodyDiv w:val="1"/>
      <w:marLeft w:val="0"/>
      <w:marRight w:val="0"/>
      <w:marTop w:val="0"/>
      <w:marBottom w:val="0"/>
      <w:divBdr>
        <w:top w:val="none" w:sz="0" w:space="0" w:color="auto"/>
        <w:left w:val="none" w:sz="0" w:space="0" w:color="auto"/>
        <w:bottom w:val="none" w:sz="0" w:space="0" w:color="auto"/>
        <w:right w:val="none" w:sz="0" w:space="0" w:color="auto"/>
      </w:divBdr>
    </w:div>
    <w:div w:id="1084842929">
      <w:bodyDiv w:val="1"/>
      <w:marLeft w:val="0"/>
      <w:marRight w:val="0"/>
      <w:marTop w:val="0"/>
      <w:marBottom w:val="0"/>
      <w:divBdr>
        <w:top w:val="none" w:sz="0" w:space="0" w:color="auto"/>
        <w:left w:val="none" w:sz="0" w:space="0" w:color="auto"/>
        <w:bottom w:val="none" w:sz="0" w:space="0" w:color="auto"/>
        <w:right w:val="none" w:sz="0" w:space="0" w:color="auto"/>
      </w:divBdr>
    </w:div>
    <w:div w:id="1134831625">
      <w:bodyDiv w:val="1"/>
      <w:marLeft w:val="0"/>
      <w:marRight w:val="0"/>
      <w:marTop w:val="0"/>
      <w:marBottom w:val="0"/>
      <w:divBdr>
        <w:top w:val="none" w:sz="0" w:space="0" w:color="auto"/>
        <w:left w:val="none" w:sz="0" w:space="0" w:color="auto"/>
        <w:bottom w:val="none" w:sz="0" w:space="0" w:color="auto"/>
        <w:right w:val="none" w:sz="0" w:space="0" w:color="auto"/>
      </w:divBdr>
      <w:divsChild>
        <w:div w:id="448163406">
          <w:marLeft w:val="720"/>
          <w:marRight w:val="0"/>
          <w:marTop w:val="0"/>
          <w:marBottom w:val="140"/>
          <w:divBdr>
            <w:top w:val="none" w:sz="0" w:space="0" w:color="auto"/>
            <w:left w:val="none" w:sz="0" w:space="0" w:color="auto"/>
            <w:bottom w:val="none" w:sz="0" w:space="0" w:color="auto"/>
            <w:right w:val="none" w:sz="0" w:space="0" w:color="auto"/>
          </w:divBdr>
        </w:div>
      </w:divsChild>
    </w:div>
    <w:div w:id="1136333044">
      <w:bodyDiv w:val="1"/>
      <w:marLeft w:val="0"/>
      <w:marRight w:val="0"/>
      <w:marTop w:val="0"/>
      <w:marBottom w:val="0"/>
      <w:divBdr>
        <w:top w:val="none" w:sz="0" w:space="0" w:color="auto"/>
        <w:left w:val="none" w:sz="0" w:space="0" w:color="auto"/>
        <w:bottom w:val="none" w:sz="0" w:space="0" w:color="auto"/>
        <w:right w:val="none" w:sz="0" w:space="0" w:color="auto"/>
      </w:divBdr>
    </w:div>
    <w:div w:id="1213887641">
      <w:bodyDiv w:val="1"/>
      <w:marLeft w:val="0"/>
      <w:marRight w:val="0"/>
      <w:marTop w:val="0"/>
      <w:marBottom w:val="0"/>
      <w:divBdr>
        <w:top w:val="none" w:sz="0" w:space="0" w:color="auto"/>
        <w:left w:val="none" w:sz="0" w:space="0" w:color="auto"/>
        <w:bottom w:val="none" w:sz="0" w:space="0" w:color="auto"/>
        <w:right w:val="none" w:sz="0" w:space="0" w:color="auto"/>
      </w:divBdr>
      <w:divsChild>
        <w:div w:id="1881474073">
          <w:marLeft w:val="504"/>
          <w:marRight w:val="0"/>
          <w:marTop w:val="100"/>
          <w:marBottom w:val="140"/>
          <w:divBdr>
            <w:top w:val="none" w:sz="0" w:space="0" w:color="auto"/>
            <w:left w:val="none" w:sz="0" w:space="0" w:color="auto"/>
            <w:bottom w:val="none" w:sz="0" w:space="0" w:color="auto"/>
            <w:right w:val="none" w:sz="0" w:space="0" w:color="auto"/>
          </w:divBdr>
        </w:div>
      </w:divsChild>
    </w:div>
    <w:div w:id="1282767190">
      <w:bodyDiv w:val="1"/>
      <w:marLeft w:val="0"/>
      <w:marRight w:val="0"/>
      <w:marTop w:val="0"/>
      <w:marBottom w:val="0"/>
      <w:divBdr>
        <w:top w:val="none" w:sz="0" w:space="0" w:color="auto"/>
        <w:left w:val="none" w:sz="0" w:space="0" w:color="auto"/>
        <w:bottom w:val="none" w:sz="0" w:space="0" w:color="auto"/>
        <w:right w:val="none" w:sz="0" w:space="0" w:color="auto"/>
      </w:divBdr>
      <w:divsChild>
        <w:div w:id="1249731146">
          <w:marLeft w:val="720"/>
          <w:marRight w:val="0"/>
          <w:marTop w:val="0"/>
          <w:marBottom w:val="140"/>
          <w:divBdr>
            <w:top w:val="none" w:sz="0" w:space="0" w:color="auto"/>
            <w:left w:val="none" w:sz="0" w:space="0" w:color="auto"/>
            <w:bottom w:val="none" w:sz="0" w:space="0" w:color="auto"/>
            <w:right w:val="none" w:sz="0" w:space="0" w:color="auto"/>
          </w:divBdr>
        </w:div>
      </w:divsChild>
    </w:div>
    <w:div w:id="1300724771">
      <w:bodyDiv w:val="1"/>
      <w:marLeft w:val="0"/>
      <w:marRight w:val="0"/>
      <w:marTop w:val="0"/>
      <w:marBottom w:val="0"/>
      <w:divBdr>
        <w:top w:val="none" w:sz="0" w:space="0" w:color="auto"/>
        <w:left w:val="none" w:sz="0" w:space="0" w:color="auto"/>
        <w:bottom w:val="none" w:sz="0" w:space="0" w:color="auto"/>
        <w:right w:val="none" w:sz="0" w:space="0" w:color="auto"/>
      </w:divBdr>
      <w:divsChild>
        <w:div w:id="220219115">
          <w:marLeft w:val="504"/>
          <w:marRight w:val="0"/>
          <w:marTop w:val="100"/>
          <w:marBottom w:val="140"/>
          <w:divBdr>
            <w:top w:val="none" w:sz="0" w:space="0" w:color="auto"/>
            <w:left w:val="none" w:sz="0" w:space="0" w:color="auto"/>
            <w:bottom w:val="none" w:sz="0" w:space="0" w:color="auto"/>
            <w:right w:val="none" w:sz="0" w:space="0" w:color="auto"/>
          </w:divBdr>
        </w:div>
      </w:divsChild>
    </w:div>
    <w:div w:id="1328897225">
      <w:bodyDiv w:val="1"/>
      <w:marLeft w:val="0"/>
      <w:marRight w:val="0"/>
      <w:marTop w:val="0"/>
      <w:marBottom w:val="0"/>
      <w:divBdr>
        <w:top w:val="none" w:sz="0" w:space="0" w:color="auto"/>
        <w:left w:val="none" w:sz="0" w:space="0" w:color="auto"/>
        <w:bottom w:val="none" w:sz="0" w:space="0" w:color="auto"/>
        <w:right w:val="none" w:sz="0" w:space="0" w:color="auto"/>
      </w:divBdr>
    </w:div>
    <w:div w:id="1411850236">
      <w:bodyDiv w:val="1"/>
      <w:marLeft w:val="0"/>
      <w:marRight w:val="0"/>
      <w:marTop w:val="0"/>
      <w:marBottom w:val="0"/>
      <w:divBdr>
        <w:top w:val="none" w:sz="0" w:space="0" w:color="auto"/>
        <w:left w:val="none" w:sz="0" w:space="0" w:color="auto"/>
        <w:bottom w:val="none" w:sz="0" w:space="0" w:color="auto"/>
        <w:right w:val="none" w:sz="0" w:space="0" w:color="auto"/>
      </w:divBdr>
    </w:div>
    <w:div w:id="1504709020">
      <w:bodyDiv w:val="1"/>
      <w:marLeft w:val="0"/>
      <w:marRight w:val="0"/>
      <w:marTop w:val="0"/>
      <w:marBottom w:val="0"/>
      <w:divBdr>
        <w:top w:val="none" w:sz="0" w:space="0" w:color="auto"/>
        <w:left w:val="none" w:sz="0" w:space="0" w:color="auto"/>
        <w:bottom w:val="none" w:sz="0" w:space="0" w:color="auto"/>
        <w:right w:val="none" w:sz="0" w:space="0" w:color="auto"/>
      </w:divBdr>
      <w:divsChild>
        <w:div w:id="540440023">
          <w:marLeft w:val="619"/>
          <w:marRight w:val="0"/>
          <w:marTop w:val="0"/>
          <w:marBottom w:val="140"/>
          <w:divBdr>
            <w:top w:val="none" w:sz="0" w:space="0" w:color="auto"/>
            <w:left w:val="none" w:sz="0" w:space="0" w:color="auto"/>
            <w:bottom w:val="none" w:sz="0" w:space="0" w:color="auto"/>
            <w:right w:val="none" w:sz="0" w:space="0" w:color="auto"/>
          </w:divBdr>
        </w:div>
      </w:divsChild>
    </w:div>
    <w:div w:id="1553152571">
      <w:bodyDiv w:val="1"/>
      <w:marLeft w:val="0"/>
      <w:marRight w:val="0"/>
      <w:marTop w:val="0"/>
      <w:marBottom w:val="0"/>
      <w:divBdr>
        <w:top w:val="none" w:sz="0" w:space="0" w:color="auto"/>
        <w:left w:val="none" w:sz="0" w:space="0" w:color="auto"/>
        <w:bottom w:val="none" w:sz="0" w:space="0" w:color="auto"/>
        <w:right w:val="none" w:sz="0" w:space="0" w:color="auto"/>
      </w:divBdr>
    </w:div>
    <w:div w:id="1604268638">
      <w:bodyDiv w:val="1"/>
      <w:marLeft w:val="0"/>
      <w:marRight w:val="0"/>
      <w:marTop w:val="0"/>
      <w:marBottom w:val="0"/>
      <w:divBdr>
        <w:top w:val="none" w:sz="0" w:space="0" w:color="auto"/>
        <w:left w:val="none" w:sz="0" w:space="0" w:color="auto"/>
        <w:bottom w:val="none" w:sz="0" w:space="0" w:color="auto"/>
        <w:right w:val="none" w:sz="0" w:space="0" w:color="auto"/>
      </w:divBdr>
      <w:divsChild>
        <w:div w:id="1566136979">
          <w:marLeft w:val="648"/>
          <w:marRight w:val="0"/>
          <w:marTop w:val="0"/>
          <w:marBottom w:val="240"/>
          <w:divBdr>
            <w:top w:val="none" w:sz="0" w:space="0" w:color="auto"/>
            <w:left w:val="none" w:sz="0" w:space="0" w:color="auto"/>
            <w:bottom w:val="none" w:sz="0" w:space="0" w:color="auto"/>
            <w:right w:val="none" w:sz="0" w:space="0" w:color="auto"/>
          </w:divBdr>
        </w:div>
      </w:divsChild>
    </w:div>
    <w:div w:id="1660649033">
      <w:bodyDiv w:val="1"/>
      <w:marLeft w:val="0"/>
      <w:marRight w:val="0"/>
      <w:marTop w:val="0"/>
      <w:marBottom w:val="0"/>
      <w:divBdr>
        <w:top w:val="none" w:sz="0" w:space="0" w:color="auto"/>
        <w:left w:val="none" w:sz="0" w:space="0" w:color="auto"/>
        <w:bottom w:val="none" w:sz="0" w:space="0" w:color="auto"/>
        <w:right w:val="none" w:sz="0" w:space="0" w:color="auto"/>
      </w:divBdr>
    </w:div>
    <w:div w:id="1674917368">
      <w:bodyDiv w:val="1"/>
      <w:marLeft w:val="0"/>
      <w:marRight w:val="0"/>
      <w:marTop w:val="0"/>
      <w:marBottom w:val="0"/>
      <w:divBdr>
        <w:top w:val="none" w:sz="0" w:space="0" w:color="auto"/>
        <w:left w:val="none" w:sz="0" w:space="0" w:color="auto"/>
        <w:bottom w:val="none" w:sz="0" w:space="0" w:color="auto"/>
        <w:right w:val="none" w:sz="0" w:space="0" w:color="auto"/>
      </w:divBdr>
    </w:div>
    <w:div w:id="1708948866">
      <w:bodyDiv w:val="1"/>
      <w:marLeft w:val="0"/>
      <w:marRight w:val="0"/>
      <w:marTop w:val="0"/>
      <w:marBottom w:val="0"/>
      <w:divBdr>
        <w:top w:val="none" w:sz="0" w:space="0" w:color="auto"/>
        <w:left w:val="none" w:sz="0" w:space="0" w:color="auto"/>
        <w:bottom w:val="none" w:sz="0" w:space="0" w:color="auto"/>
        <w:right w:val="none" w:sz="0" w:space="0" w:color="auto"/>
      </w:divBdr>
      <w:divsChild>
        <w:div w:id="1212889855">
          <w:marLeft w:val="0"/>
          <w:marRight w:val="0"/>
          <w:marTop w:val="0"/>
          <w:marBottom w:val="0"/>
          <w:divBdr>
            <w:top w:val="none" w:sz="0" w:space="0" w:color="auto"/>
            <w:left w:val="none" w:sz="0" w:space="0" w:color="auto"/>
            <w:bottom w:val="none" w:sz="0" w:space="0" w:color="auto"/>
            <w:right w:val="none" w:sz="0" w:space="0" w:color="auto"/>
          </w:divBdr>
        </w:div>
        <w:div w:id="1393850296">
          <w:marLeft w:val="0"/>
          <w:marRight w:val="0"/>
          <w:marTop w:val="0"/>
          <w:marBottom w:val="0"/>
          <w:divBdr>
            <w:top w:val="none" w:sz="0" w:space="0" w:color="auto"/>
            <w:left w:val="none" w:sz="0" w:space="0" w:color="auto"/>
            <w:bottom w:val="none" w:sz="0" w:space="0" w:color="auto"/>
            <w:right w:val="none" w:sz="0" w:space="0" w:color="auto"/>
          </w:divBdr>
        </w:div>
        <w:div w:id="157620565">
          <w:marLeft w:val="0"/>
          <w:marRight w:val="0"/>
          <w:marTop w:val="0"/>
          <w:marBottom w:val="0"/>
          <w:divBdr>
            <w:top w:val="none" w:sz="0" w:space="0" w:color="auto"/>
            <w:left w:val="none" w:sz="0" w:space="0" w:color="auto"/>
            <w:bottom w:val="none" w:sz="0" w:space="0" w:color="auto"/>
            <w:right w:val="none" w:sz="0" w:space="0" w:color="auto"/>
          </w:divBdr>
        </w:div>
      </w:divsChild>
    </w:div>
    <w:div w:id="1758089352">
      <w:bodyDiv w:val="1"/>
      <w:marLeft w:val="0"/>
      <w:marRight w:val="0"/>
      <w:marTop w:val="0"/>
      <w:marBottom w:val="0"/>
      <w:divBdr>
        <w:top w:val="none" w:sz="0" w:space="0" w:color="auto"/>
        <w:left w:val="none" w:sz="0" w:space="0" w:color="auto"/>
        <w:bottom w:val="none" w:sz="0" w:space="0" w:color="auto"/>
        <w:right w:val="none" w:sz="0" w:space="0" w:color="auto"/>
      </w:divBdr>
    </w:div>
    <w:div w:id="1767995140">
      <w:bodyDiv w:val="1"/>
      <w:marLeft w:val="0"/>
      <w:marRight w:val="0"/>
      <w:marTop w:val="0"/>
      <w:marBottom w:val="0"/>
      <w:divBdr>
        <w:top w:val="none" w:sz="0" w:space="0" w:color="auto"/>
        <w:left w:val="none" w:sz="0" w:space="0" w:color="auto"/>
        <w:bottom w:val="none" w:sz="0" w:space="0" w:color="auto"/>
        <w:right w:val="none" w:sz="0" w:space="0" w:color="auto"/>
      </w:divBdr>
      <w:divsChild>
        <w:div w:id="1840344091">
          <w:marLeft w:val="576"/>
          <w:marRight w:val="0"/>
          <w:marTop w:val="0"/>
          <w:marBottom w:val="140"/>
          <w:divBdr>
            <w:top w:val="none" w:sz="0" w:space="0" w:color="auto"/>
            <w:left w:val="none" w:sz="0" w:space="0" w:color="auto"/>
            <w:bottom w:val="none" w:sz="0" w:space="0" w:color="auto"/>
            <w:right w:val="none" w:sz="0" w:space="0" w:color="auto"/>
          </w:divBdr>
        </w:div>
      </w:divsChild>
    </w:div>
    <w:div w:id="1776053110">
      <w:bodyDiv w:val="1"/>
      <w:marLeft w:val="0"/>
      <w:marRight w:val="0"/>
      <w:marTop w:val="0"/>
      <w:marBottom w:val="0"/>
      <w:divBdr>
        <w:top w:val="none" w:sz="0" w:space="0" w:color="auto"/>
        <w:left w:val="none" w:sz="0" w:space="0" w:color="auto"/>
        <w:bottom w:val="none" w:sz="0" w:space="0" w:color="auto"/>
        <w:right w:val="none" w:sz="0" w:space="0" w:color="auto"/>
      </w:divBdr>
    </w:div>
    <w:div w:id="1788348462">
      <w:bodyDiv w:val="1"/>
      <w:marLeft w:val="0"/>
      <w:marRight w:val="0"/>
      <w:marTop w:val="0"/>
      <w:marBottom w:val="0"/>
      <w:divBdr>
        <w:top w:val="none" w:sz="0" w:space="0" w:color="auto"/>
        <w:left w:val="none" w:sz="0" w:space="0" w:color="auto"/>
        <w:bottom w:val="none" w:sz="0" w:space="0" w:color="auto"/>
        <w:right w:val="none" w:sz="0" w:space="0" w:color="auto"/>
      </w:divBdr>
      <w:divsChild>
        <w:div w:id="476995794">
          <w:marLeft w:val="619"/>
          <w:marRight w:val="0"/>
          <w:marTop w:val="0"/>
          <w:marBottom w:val="140"/>
          <w:divBdr>
            <w:top w:val="none" w:sz="0" w:space="0" w:color="auto"/>
            <w:left w:val="none" w:sz="0" w:space="0" w:color="auto"/>
            <w:bottom w:val="none" w:sz="0" w:space="0" w:color="auto"/>
            <w:right w:val="none" w:sz="0" w:space="0" w:color="auto"/>
          </w:divBdr>
        </w:div>
      </w:divsChild>
    </w:div>
    <w:div w:id="1915044320">
      <w:bodyDiv w:val="1"/>
      <w:marLeft w:val="0"/>
      <w:marRight w:val="0"/>
      <w:marTop w:val="0"/>
      <w:marBottom w:val="0"/>
      <w:divBdr>
        <w:top w:val="none" w:sz="0" w:space="0" w:color="auto"/>
        <w:left w:val="none" w:sz="0" w:space="0" w:color="auto"/>
        <w:bottom w:val="none" w:sz="0" w:space="0" w:color="auto"/>
        <w:right w:val="none" w:sz="0" w:space="0" w:color="auto"/>
      </w:divBdr>
      <w:divsChild>
        <w:div w:id="804010721">
          <w:marLeft w:val="576"/>
          <w:marRight w:val="0"/>
          <w:marTop w:val="0"/>
          <w:marBottom w:val="0"/>
          <w:divBdr>
            <w:top w:val="none" w:sz="0" w:space="0" w:color="auto"/>
            <w:left w:val="none" w:sz="0" w:space="0" w:color="auto"/>
            <w:bottom w:val="none" w:sz="0" w:space="0" w:color="auto"/>
            <w:right w:val="none" w:sz="0" w:space="0" w:color="auto"/>
          </w:divBdr>
        </w:div>
      </w:divsChild>
    </w:div>
    <w:div w:id="1938173531">
      <w:bodyDiv w:val="1"/>
      <w:marLeft w:val="0"/>
      <w:marRight w:val="0"/>
      <w:marTop w:val="0"/>
      <w:marBottom w:val="0"/>
      <w:divBdr>
        <w:top w:val="none" w:sz="0" w:space="0" w:color="auto"/>
        <w:left w:val="none" w:sz="0" w:space="0" w:color="auto"/>
        <w:bottom w:val="none" w:sz="0" w:space="0" w:color="auto"/>
        <w:right w:val="none" w:sz="0" w:space="0" w:color="auto"/>
      </w:divBdr>
    </w:div>
    <w:div w:id="1946695340">
      <w:bodyDiv w:val="1"/>
      <w:marLeft w:val="0"/>
      <w:marRight w:val="0"/>
      <w:marTop w:val="0"/>
      <w:marBottom w:val="0"/>
      <w:divBdr>
        <w:top w:val="none" w:sz="0" w:space="0" w:color="auto"/>
        <w:left w:val="none" w:sz="0" w:space="0" w:color="auto"/>
        <w:bottom w:val="none" w:sz="0" w:space="0" w:color="auto"/>
        <w:right w:val="none" w:sz="0" w:space="0" w:color="auto"/>
      </w:divBdr>
      <w:divsChild>
        <w:div w:id="449326917">
          <w:marLeft w:val="720"/>
          <w:marRight w:val="0"/>
          <w:marTop w:val="0"/>
          <w:marBottom w:val="140"/>
          <w:divBdr>
            <w:top w:val="none" w:sz="0" w:space="0" w:color="auto"/>
            <w:left w:val="none" w:sz="0" w:space="0" w:color="auto"/>
            <w:bottom w:val="none" w:sz="0" w:space="0" w:color="auto"/>
            <w:right w:val="none" w:sz="0" w:space="0" w:color="auto"/>
          </w:divBdr>
        </w:div>
      </w:divsChild>
    </w:div>
    <w:div w:id="1948191383">
      <w:bodyDiv w:val="1"/>
      <w:marLeft w:val="0"/>
      <w:marRight w:val="0"/>
      <w:marTop w:val="0"/>
      <w:marBottom w:val="0"/>
      <w:divBdr>
        <w:top w:val="none" w:sz="0" w:space="0" w:color="auto"/>
        <w:left w:val="none" w:sz="0" w:space="0" w:color="auto"/>
        <w:bottom w:val="none" w:sz="0" w:space="0" w:color="auto"/>
        <w:right w:val="none" w:sz="0" w:space="0" w:color="auto"/>
      </w:divBdr>
    </w:div>
    <w:div w:id="1977831895">
      <w:bodyDiv w:val="1"/>
      <w:marLeft w:val="0"/>
      <w:marRight w:val="0"/>
      <w:marTop w:val="0"/>
      <w:marBottom w:val="0"/>
      <w:divBdr>
        <w:top w:val="none" w:sz="0" w:space="0" w:color="auto"/>
        <w:left w:val="none" w:sz="0" w:space="0" w:color="auto"/>
        <w:bottom w:val="none" w:sz="0" w:space="0" w:color="auto"/>
        <w:right w:val="none" w:sz="0" w:space="0" w:color="auto"/>
      </w:divBdr>
      <w:divsChild>
        <w:div w:id="1788574228">
          <w:marLeft w:val="504"/>
          <w:marRight w:val="0"/>
          <w:marTop w:val="0"/>
          <w:marBottom w:val="140"/>
          <w:divBdr>
            <w:top w:val="none" w:sz="0" w:space="0" w:color="auto"/>
            <w:left w:val="none" w:sz="0" w:space="0" w:color="auto"/>
            <w:bottom w:val="none" w:sz="0" w:space="0" w:color="auto"/>
            <w:right w:val="none" w:sz="0" w:space="0" w:color="auto"/>
          </w:divBdr>
        </w:div>
      </w:divsChild>
    </w:div>
    <w:div w:id="2054847628">
      <w:bodyDiv w:val="1"/>
      <w:marLeft w:val="0"/>
      <w:marRight w:val="0"/>
      <w:marTop w:val="0"/>
      <w:marBottom w:val="0"/>
      <w:divBdr>
        <w:top w:val="none" w:sz="0" w:space="0" w:color="auto"/>
        <w:left w:val="none" w:sz="0" w:space="0" w:color="auto"/>
        <w:bottom w:val="none" w:sz="0" w:space="0" w:color="auto"/>
        <w:right w:val="none" w:sz="0" w:space="0" w:color="auto"/>
      </w:divBdr>
    </w:div>
    <w:div w:id="2073653802">
      <w:bodyDiv w:val="1"/>
      <w:marLeft w:val="0"/>
      <w:marRight w:val="0"/>
      <w:marTop w:val="0"/>
      <w:marBottom w:val="0"/>
      <w:divBdr>
        <w:top w:val="none" w:sz="0" w:space="0" w:color="auto"/>
        <w:left w:val="none" w:sz="0" w:space="0" w:color="auto"/>
        <w:bottom w:val="none" w:sz="0" w:space="0" w:color="auto"/>
        <w:right w:val="none" w:sz="0" w:space="0" w:color="auto"/>
      </w:divBdr>
    </w:div>
    <w:div w:id="2086025135">
      <w:bodyDiv w:val="1"/>
      <w:marLeft w:val="0"/>
      <w:marRight w:val="0"/>
      <w:marTop w:val="0"/>
      <w:marBottom w:val="0"/>
      <w:divBdr>
        <w:top w:val="none" w:sz="0" w:space="0" w:color="auto"/>
        <w:left w:val="none" w:sz="0" w:space="0" w:color="auto"/>
        <w:bottom w:val="none" w:sz="0" w:space="0" w:color="auto"/>
        <w:right w:val="none" w:sz="0" w:space="0" w:color="auto"/>
      </w:divBdr>
    </w:div>
    <w:div w:id="2125031177">
      <w:bodyDiv w:val="1"/>
      <w:marLeft w:val="0"/>
      <w:marRight w:val="0"/>
      <w:marTop w:val="0"/>
      <w:marBottom w:val="0"/>
      <w:divBdr>
        <w:top w:val="none" w:sz="0" w:space="0" w:color="auto"/>
        <w:left w:val="none" w:sz="0" w:space="0" w:color="auto"/>
        <w:bottom w:val="none" w:sz="0" w:space="0" w:color="auto"/>
        <w:right w:val="none" w:sz="0" w:space="0" w:color="auto"/>
      </w:divBdr>
      <w:divsChild>
        <w:div w:id="1067067633">
          <w:marLeft w:val="0"/>
          <w:marRight w:val="0"/>
          <w:marTop w:val="0"/>
          <w:marBottom w:val="0"/>
          <w:divBdr>
            <w:top w:val="none" w:sz="0" w:space="0" w:color="auto"/>
            <w:left w:val="none" w:sz="0" w:space="0" w:color="auto"/>
            <w:bottom w:val="none" w:sz="0" w:space="0" w:color="auto"/>
            <w:right w:val="none" w:sz="0" w:space="0" w:color="auto"/>
          </w:divBdr>
        </w:div>
        <w:div w:id="984164131">
          <w:marLeft w:val="0"/>
          <w:marRight w:val="0"/>
          <w:marTop w:val="0"/>
          <w:marBottom w:val="0"/>
          <w:divBdr>
            <w:top w:val="none" w:sz="0" w:space="0" w:color="auto"/>
            <w:left w:val="none" w:sz="0" w:space="0" w:color="auto"/>
            <w:bottom w:val="none" w:sz="0" w:space="0" w:color="auto"/>
            <w:right w:val="none" w:sz="0" w:space="0" w:color="auto"/>
          </w:divBdr>
        </w:div>
        <w:div w:id="2137942461">
          <w:marLeft w:val="0"/>
          <w:marRight w:val="0"/>
          <w:marTop w:val="0"/>
          <w:marBottom w:val="0"/>
          <w:divBdr>
            <w:top w:val="none" w:sz="0" w:space="0" w:color="auto"/>
            <w:left w:val="none" w:sz="0" w:space="0" w:color="auto"/>
            <w:bottom w:val="none" w:sz="0" w:space="0" w:color="auto"/>
            <w:right w:val="none" w:sz="0" w:space="0" w:color="auto"/>
          </w:divBdr>
        </w:div>
        <w:div w:id="74842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0.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9776DE4C68F44E948B33E50CD2D84B" ma:contentTypeVersion="9" ma:contentTypeDescription="Create a new document." ma:contentTypeScope="" ma:versionID="ed7af133fa1e1f73d54489a08807551f">
  <xsd:schema xmlns:xsd="http://www.w3.org/2001/XMLSchema" xmlns:xs="http://www.w3.org/2001/XMLSchema" xmlns:p="http://schemas.microsoft.com/office/2006/metadata/properties" xmlns:ns2="74cba9d3-bcda-413b-ab41-18376e5f4172" xmlns:ns3="72308914-2855-411f-9821-f3aba438d215" targetNamespace="http://schemas.microsoft.com/office/2006/metadata/properties" ma:root="true" ma:fieldsID="7d8188e802f1cecfaf4b2d2e9f6484b9" ns2:_="" ns3:_="">
    <xsd:import namespace="74cba9d3-bcda-413b-ab41-18376e5f4172"/>
    <xsd:import namespace="72308914-2855-411f-9821-f3aba438d2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ba9d3-bcda-413b-ab41-18376e5f4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08914-2855-411f-9821-f3aba438d2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71A21-C562-496E-A5D6-5C50C526758E}">
  <ds:schemaRefs>
    <ds:schemaRef ds:uri="http://schemas.microsoft.com/sharepoint/v3/contenttype/forms"/>
  </ds:schemaRefs>
</ds:datastoreItem>
</file>

<file path=customXml/itemProps2.xml><?xml version="1.0" encoding="utf-8"?>
<ds:datastoreItem xmlns:ds="http://schemas.openxmlformats.org/officeDocument/2006/customXml" ds:itemID="{37FF1631-46FA-48C7-B3A0-0AE12CFF5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ba9d3-bcda-413b-ab41-18376e5f4172"/>
    <ds:schemaRef ds:uri="72308914-2855-411f-9821-f3aba438d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BFA19-76F9-43C7-AF82-41AD08BE765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Øystein Ramseng</dc:creator>
  <keywords/>
  <dc:description/>
  <lastModifiedBy>Camilla Hanses</lastModifiedBy>
  <revision>5</revision>
  <lastPrinted>2020-08-13T07:17:00.0000000Z</lastPrinted>
  <dcterms:created xsi:type="dcterms:W3CDTF">2023-09-13T09:00:00.0000000Z</dcterms:created>
  <dcterms:modified xsi:type="dcterms:W3CDTF">2023-09-13T09:01:56.1457404Z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0x010100A89776DE4C68F44E948B33E50CD2D84B</vt:lpwstr>
  </property>
</Properties>
</file>